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2C73CD" w14:textId="3B005481" w:rsidR="005D1B51" w:rsidRPr="00827221" w:rsidRDefault="00867600" w:rsidP="005D1B51">
      <w:pPr>
        <w:jc w:val="center"/>
        <w:rPr>
          <w:rFonts w:asciiTheme="minorHAnsi" w:hAnsiTheme="minorHAnsi"/>
          <w:b/>
          <w:bCs/>
          <w:sz w:val="40"/>
          <w:szCs w:val="40"/>
        </w:rPr>
      </w:pPr>
      <w:bookmarkStart w:id="0" w:name="OLE_LINK41"/>
      <w:r>
        <w:rPr>
          <w:rFonts w:asciiTheme="minorHAnsi" w:hAnsiTheme="minorHAnsi" w:hint="eastAsia"/>
          <w:b/>
          <w:bCs/>
          <w:sz w:val="40"/>
          <w:szCs w:val="40"/>
        </w:rPr>
        <w:t>EWM</w:t>
      </w:r>
      <w:r w:rsidR="005D1B51" w:rsidRPr="00827221">
        <w:rPr>
          <w:rFonts w:asciiTheme="minorHAnsi" w:hAnsiTheme="minorHAnsi"/>
          <w:b/>
          <w:bCs/>
          <w:sz w:val="40"/>
          <w:szCs w:val="40"/>
        </w:rPr>
        <w:t xml:space="preserve"> FAQ</w:t>
      </w:r>
    </w:p>
    <w:tbl>
      <w:tblPr>
        <w:tblW w:w="4985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35"/>
        <w:gridCol w:w="2977"/>
        <w:gridCol w:w="2132"/>
        <w:gridCol w:w="2780"/>
      </w:tblGrid>
      <w:tr w:rsidR="00370747" w:rsidRPr="002F0072" w14:paraId="263019AC" w14:textId="77777777" w:rsidTr="00370747">
        <w:trPr>
          <w:jc w:val="center"/>
        </w:trPr>
        <w:tc>
          <w:tcPr>
            <w:tcW w:w="985" w:type="pct"/>
            <w:shd w:val="clear" w:color="auto" w:fill="D9D9D9"/>
            <w:vAlign w:val="center"/>
          </w:tcPr>
          <w:bookmarkEnd w:id="0"/>
          <w:p w14:paraId="263019A6" w14:textId="20BCCAA4" w:rsidR="00370747" w:rsidRPr="00827221" w:rsidRDefault="00370747" w:rsidP="00676994">
            <w:pPr>
              <w:rPr>
                <w:rFonts w:asciiTheme="minorHAnsi" w:hAnsiTheme="minorHAnsi"/>
                <w:b/>
                <w:color w:val="000000"/>
                <w:szCs w:val="24"/>
              </w:rPr>
            </w:pPr>
            <w:r w:rsidRPr="00827221">
              <w:rPr>
                <w:rFonts w:asciiTheme="minorHAnsi" w:hAnsiTheme="minorHAnsi"/>
                <w:b/>
                <w:color w:val="000000"/>
                <w:szCs w:val="24"/>
              </w:rPr>
              <w:t>Category</w:t>
            </w:r>
          </w:p>
        </w:tc>
        <w:tc>
          <w:tcPr>
            <w:tcW w:w="1515" w:type="pct"/>
            <w:vAlign w:val="center"/>
          </w:tcPr>
          <w:p w14:paraId="263019A8" w14:textId="0D5E4616" w:rsidR="00370747" w:rsidRPr="00827221" w:rsidRDefault="00867600" w:rsidP="00EF45B3">
            <w:pPr>
              <w:rPr>
                <w:rFonts w:asciiTheme="minorHAnsi" w:hAnsiTheme="minorHAnsi"/>
                <w:color w:val="000000"/>
                <w:szCs w:val="24"/>
              </w:rPr>
            </w:pPr>
            <w:r>
              <w:rPr>
                <w:rFonts w:asciiTheme="minorHAnsi" w:hAnsiTheme="minorHAnsi" w:hint="eastAsia"/>
                <w:color w:val="000000"/>
                <w:szCs w:val="24"/>
              </w:rPr>
              <w:t>EWM</w:t>
            </w:r>
          </w:p>
        </w:tc>
        <w:tc>
          <w:tcPr>
            <w:tcW w:w="1085" w:type="pct"/>
            <w:shd w:val="clear" w:color="auto" w:fill="D9D9D9"/>
            <w:vAlign w:val="center"/>
          </w:tcPr>
          <w:p w14:paraId="193A9EBD" w14:textId="6C91E13A" w:rsidR="00370747" w:rsidRPr="00827221" w:rsidRDefault="00370747" w:rsidP="00B64A66">
            <w:pPr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</w:pPr>
            <w:r w:rsidRPr="00827221"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  <w:t>Date</w:t>
            </w:r>
          </w:p>
        </w:tc>
        <w:tc>
          <w:tcPr>
            <w:tcW w:w="1415" w:type="pct"/>
            <w:shd w:val="clear" w:color="auto" w:fill="FFFFFF" w:themeFill="background1"/>
            <w:vAlign w:val="center"/>
          </w:tcPr>
          <w:p w14:paraId="263019AB" w14:textId="708E87C4" w:rsidR="00370747" w:rsidRPr="006938B0" w:rsidRDefault="00063C50" w:rsidP="00B64A66">
            <w:pPr>
              <w:rPr>
                <w:rFonts w:asciiTheme="minorHAnsi" w:hAnsiTheme="minorHAnsi"/>
                <w:bCs/>
                <w:color w:val="000000"/>
                <w:kern w:val="0"/>
                <w:szCs w:val="24"/>
              </w:rPr>
            </w:pPr>
            <w:r>
              <w:rPr>
                <w:rFonts w:asciiTheme="minorHAnsi" w:hAnsiTheme="minorHAnsi" w:hint="eastAsia"/>
                <w:bCs/>
                <w:color w:val="000000"/>
                <w:kern w:val="0"/>
                <w:szCs w:val="24"/>
              </w:rPr>
              <w:t>2018/09/27</w:t>
            </w:r>
          </w:p>
        </w:tc>
      </w:tr>
      <w:tr w:rsidR="00370747" w:rsidRPr="002F0072" w14:paraId="263019BA" w14:textId="77777777" w:rsidTr="005064E6">
        <w:trPr>
          <w:jc w:val="center"/>
        </w:trPr>
        <w:tc>
          <w:tcPr>
            <w:tcW w:w="985" w:type="pct"/>
            <w:shd w:val="clear" w:color="auto" w:fill="D9D9D9"/>
            <w:vAlign w:val="center"/>
          </w:tcPr>
          <w:p w14:paraId="263019B7" w14:textId="77777777" w:rsidR="00370747" w:rsidRPr="00827221" w:rsidRDefault="00370747" w:rsidP="00676994">
            <w:pPr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</w:pPr>
            <w:r w:rsidRPr="00827221"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  <w:t>Keyword</w:t>
            </w:r>
          </w:p>
        </w:tc>
        <w:tc>
          <w:tcPr>
            <w:tcW w:w="4015" w:type="pct"/>
            <w:gridSpan w:val="3"/>
            <w:vAlign w:val="center"/>
          </w:tcPr>
          <w:p w14:paraId="263019B9" w14:textId="3E154F09" w:rsidR="00370747" w:rsidRPr="006938B0" w:rsidRDefault="00063C50" w:rsidP="00731642">
            <w:p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 w:hint="eastAsia"/>
                <w:szCs w:val="24"/>
              </w:rPr>
              <w:t>EWM-G109H01E, GPS</w:t>
            </w:r>
            <w:r w:rsidR="00F80FAA">
              <w:rPr>
                <w:rFonts w:asciiTheme="minorHAnsi" w:hAnsiTheme="minorHAnsi" w:hint="eastAsia"/>
                <w:szCs w:val="24"/>
              </w:rPr>
              <w:t xml:space="preserve"> </w:t>
            </w:r>
            <w:proofErr w:type="spellStart"/>
            <w:r w:rsidR="00F80FAA">
              <w:rPr>
                <w:rFonts w:asciiTheme="minorHAnsi" w:hAnsiTheme="minorHAnsi" w:hint="eastAsia"/>
                <w:szCs w:val="24"/>
              </w:rPr>
              <w:t>Positioning</w:t>
            </w:r>
            <w:r>
              <w:rPr>
                <w:rFonts w:asciiTheme="minorHAnsi" w:hAnsiTheme="minorHAnsi" w:hint="eastAsia"/>
                <w:szCs w:val="24"/>
              </w:rPr>
              <w:t>,Windows</w:t>
            </w:r>
            <w:proofErr w:type="spellEnd"/>
            <w:r>
              <w:rPr>
                <w:rFonts w:asciiTheme="minorHAnsi" w:hAnsiTheme="minorHAnsi" w:hint="eastAsia"/>
                <w:szCs w:val="24"/>
              </w:rPr>
              <w:t xml:space="preserve"> OS</w:t>
            </w:r>
            <w:r w:rsidR="00F80FAA">
              <w:rPr>
                <w:rFonts w:asciiTheme="minorHAnsi" w:hAnsiTheme="minorHAnsi" w:hint="eastAsia"/>
                <w:szCs w:val="24"/>
              </w:rPr>
              <w:t xml:space="preserve"> (7/10)</w:t>
            </w:r>
          </w:p>
        </w:tc>
      </w:tr>
    </w:tbl>
    <w:p w14:paraId="263019C0" w14:textId="77777777" w:rsidR="00473AB2" w:rsidRPr="008C54DA" w:rsidRDefault="00473AB2" w:rsidP="00A0084E">
      <w:pPr>
        <w:rPr>
          <w:b/>
          <w:u w:val="single"/>
        </w:rPr>
      </w:pPr>
    </w:p>
    <w:p w14:paraId="17963142" w14:textId="6E9B2A0A" w:rsidR="00AE40D6" w:rsidRPr="00AB2988" w:rsidRDefault="0031066C" w:rsidP="005E61E9">
      <w:pPr>
        <w:pStyle w:val="a9"/>
        <w:numPr>
          <w:ilvl w:val="0"/>
          <w:numId w:val="11"/>
        </w:numPr>
        <w:spacing w:line="360" w:lineRule="exact"/>
        <w:ind w:leftChars="0" w:left="426" w:hanging="426"/>
        <w:rPr>
          <w:rFonts w:asciiTheme="minorHAnsi" w:hAnsiTheme="minorHAnsi"/>
          <w:b/>
          <w:sz w:val="28"/>
          <w:szCs w:val="28"/>
          <w:u w:val="thick"/>
        </w:rPr>
      </w:pPr>
      <w:r>
        <w:rPr>
          <w:rFonts w:asciiTheme="minorHAnsi" w:hAnsiTheme="minorHAnsi" w:hint="eastAsia"/>
          <w:b/>
          <w:sz w:val="28"/>
          <w:szCs w:val="28"/>
        </w:rPr>
        <w:t>Question</w:t>
      </w:r>
      <w:r w:rsidR="00FC2668" w:rsidRPr="00AB2988">
        <w:rPr>
          <w:rFonts w:asciiTheme="minorHAnsi" w:hAnsiTheme="minorHAnsi" w:hint="eastAsia"/>
          <w:b/>
          <w:sz w:val="28"/>
          <w:szCs w:val="28"/>
        </w:rPr>
        <w:t>:</w:t>
      </w:r>
    </w:p>
    <w:p w14:paraId="1FBE03ED" w14:textId="66DFB8A3" w:rsidR="00E204E1" w:rsidRPr="00435186" w:rsidRDefault="00063C50" w:rsidP="007C6C60">
      <w:pPr>
        <w:pStyle w:val="a9"/>
        <w:ind w:leftChars="0" w:left="426"/>
        <w:rPr>
          <w:rFonts w:asciiTheme="minorHAnsi" w:hAnsiTheme="minorHAnsi"/>
          <w:sz w:val="28"/>
          <w:szCs w:val="28"/>
        </w:rPr>
      </w:pPr>
      <w:bookmarkStart w:id="1" w:name="OLE_LINK4"/>
      <w:bookmarkStart w:id="2" w:name="OLE_LINK5"/>
      <w:r w:rsidRPr="00063C50">
        <w:rPr>
          <w:rFonts w:asciiTheme="minorHAnsi" w:hAnsiTheme="minorHAnsi"/>
          <w:sz w:val="28"/>
          <w:szCs w:val="28"/>
        </w:rPr>
        <w:t xml:space="preserve">How to </w:t>
      </w:r>
      <w:r w:rsidR="00F80FAA">
        <w:rPr>
          <w:rFonts w:asciiTheme="minorHAnsi" w:hAnsiTheme="minorHAnsi"/>
          <w:sz w:val="28"/>
          <w:szCs w:val="28"/>
        </w:rPr>
        <w:t xml:space="preserve">verify EWM-G109H01E GPS </w:t>
      </w:r>
      <w:r w:rsidR="00F80FAA">
        <w:rPr>
          <w:rFonts w:asciiTheme="minorHAnsi" w:hAnsiTheme="minorHAnsi" w:hint="eastAsia"/>
          <w:sz w:val="28"/>
          <w:szCs w:val="28"/>
        </w:rPr>
        <w:t>Positioning</w:t>
      </w:r>
      <w:r w:rsidRPr="00063C50">
        <w:rPr>
          <w:rFonts w:asciiTheme="minorHAnsi" w:hAnsiTheme="minorHAnsi"/>
          <w:sz w:val="28"/>
          <w:szCs w:val="28"/>
        </w:rPr>
        <w:t xml:space="preserve"> on u-center utility</w:t>
      </w:r>
      <w:r w:rsidR="008C54DA">
        <w:rPr>
          <w:rFonts w:asciiTheme="minorHAnsi" w:hAnsiTheme="minorHAnsi" w:hint="eastAsia"/>
          <w:sz w:val="28"/>
          <w:szCs w:val="28"/>
        </w:rPr>
        <w:t>?</w:t>
      </w:r>
    </w:p>
    <w:bookmarkEnd w:id="1"/>
    <w:bookmarkEnd w:id="2"/>
    <w:p w14:paraId="246B0999" w14:textId="77777777" w:rsidR="00D803DA" w:rsidRPr="005C2014" w:rsidRDefault="00D803DA" w:rsidP="0031066C">
      <w:pPr>
        <w:rPr>
          <w:rFonts w:asciiTheme="minorHAnsi" w:hAnsiTheme="minorHAnsi"/>
          <w:szCs w:val="24"/>
        </w:rPr>
      </w:pPr>
    </w:p>
    <w:p w14:paraId="16514814" w14:textId="7472F63F" w:rsidR="00DB60D6" w:rsidRDefault="00AA1E00" w:rsidP="00DB60D6">
      <w:pPr>
        <w:pStyle w:val="a9"/>
        <w:numPr>
          <w:ilvl w:val="0"/>
          <w:numId w:val="11"/>
        </w:numPr>
        <w:spacing w:line="360" w:lineRule="exact"/>
        <w:ind w:leftChars="0" w:left="426" w:hanging="426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 w:hint="eastAsia"/>
          <w:b/>
          <w:sz w:val="28"/>
          <w:szCs w:val="28"/>
        </w:rPr>
        <w:t xml:space="preserve">Instructions </w:t>
      </w:r>
      <w:r w:rsidR="0031066C">
        <w:rPr>
          <w:rFonts w:asciiTheme="minorHAnsi" w:hAnsiTheme="minorHAnsi" w:hint="eastAsia"/>
          <w:b/>
          <w:sz w:val="28"/>
          <w:szCs w:val="28"/>
        </w:rPr>
        <w:t>:</w:t>
      </w:r>
    </w:p>
    <w:p w14:paraId="3DBEFE7B" w14:textId="3DADD793" w:rsidR="00D77A9A" w:rsidRPr="008C54DA" w:rsidRDefault="00D77A9A" w:rsidP="008C54DA">
      <w:pPr>
        <w:spacing w:line="360" w:lineRule="exact"/>
        <w:rPr>
          <w:rFonts w:asciiTheme="minorHAnsi" w:hAnsiTheme="minorHAnsi"/>
          <w:sz w:val="28"/>
          <w:szCs w:val="28"/>
        </w:rPr>
      </w:pPr>
    </w:p>
    <w:p w14:paraId="63358EAC" w14:textId="77777777" w:rsidR="00D77A9A" w:rsidRDefault="002A6087" w:rsidP="001C477D">
      <w:pPr>
        <w:spacing w:line="360" w:lineRule="exact"/>
        <w:rPr>
          <w:rFonts w:asciiTheme="minorHAnsi" w:hAnsiTheme="minorHAnsi"/>
          <w:sz w:val="28"/>
          <w:szCs w:val="28"/>
        </w:rPr>
      </w:pPr>
      <w:r w:rsidRPr="001C477D">
        <w:rPr>
          <w:rFonts w:asciiTheme="minorHAnsi" w:hAnsiTheme="minorHAnsi"/>
          <w:sz w:val="28"/>
          <w:szCs w:val="28"/>
        </w:rPr>
        <w:t>S</w:t>
      </w:r>
      <w:r w:rsidRPr="001C477D">
        <w:rPr>
          <w:rFonts w:asciiTheme="minorHAnsi" w:hAnsiTheme="minorHAnsi" w:hint="eastAsia"/>
          <w:sz w:val="28"/>
          <w:szCs w:val="28"/>
        </w:rPr>
        <w:t>tep 1</w:t>
      </w:r>
    </w:p>
    <w:p w14:paraId="453F64BD" w14:textId="5B3EF933" w:rsidR="00063C50" w:rsidRPr="00063C50" w:rsidRDefault="00063C50" w:rsidP="00063C50">
      <w:pPr>
        <w:ind w:left="480"/>
        <w:rPr>
          <w:color w:val="000000" w:themeColor="text1"/>
        </w:rPr>
      </w:pPr>
      <w:r w:rsidRPr="00063C50">
        <w:rPr>
          <w:rFonts w:hint="eastAsia"/>
          <w:color w:val="000000" w:themeColor="text1"/>
        </w:rPr>
        <w:t xml:space="preserve">Download </w:t>
      </w:r>
      <w:r w:rsidRPr="00063C50">
        <w:rPr>
          <w:color w:val="000000" w:themeColor="text1"/>
        </w:rPr>
        <w:t>“</w:t>
      </w:r>
      <w:r w:rsidRPr="00063C50">
        <w:rPr>
          <w:rFonts w:hint="eastAsia"/>
          <w:color w:val="000000" w:themeColor="text1"/>
        </w:rPr>
        <w:t>u-center</w:t>
      </w:r>
      <w:r w:rsidRPr="00063C50">
        <w:rPr>
          <w:color w:val="000000" w:themeColor="text1"/>
        </w:rPr>
        <w:t xml:space="preserve"> </w:t>
      </w:r>
      <w:proofErr w:type="spellStart"/>
      <w:r w:rsidRPr="00063C50">
        <w:rPr>
          <w:color w:val="000000" w:themeColor="text1"/>
        </w:rPr>
        <w:t>utility”</w:t>
      </w:r>
      <w:r w:rsidRPr="00063C50">
        <w:rPr>
          <w:rFonts w:hint="eastAsia"/>
          <w:color w:val="000000" w:themeColor="text1"/>
        </w:rPr>
        <w:t>by</w:t>
      </w:r>
      <w:proofErr w:type="spellEnd"/>
      <w:r w:rsidRPr="00063C50">
        <w:rPr>
          <w:rFonts w:hint="eastAsia"/>
          <w:color w:val="000000" w:themeColor="text1"/>
        </w:rPr>
        <w:t xml:space="preserve"> following attached file and install both of module</w:t>
      </w:r>
      <w:r w:rsidRPr="00063C50">
        <w:rPr>
          <w:color w:val="000000" w:themeColor="text1"/>
        </w:rPr>
        <w:t>’</w:t>
      </w:r>
      <w:r w:rsidRPr="00063C50">
        <w:rPr>
          <w:rFonts w:hint="eastAsia"/>
          <w:color w:val="000000" w:themeColor="text1"/>
        </w:rPr>
        <w:t>s driver and utility before executing</w:t>
      </w:r>
    </w:p>
    <w:p w14:paraId="2C0872CA" w14:textId="0EFEBC28" w:rsidR="00063C50" w:rsidRDefault="00063C50" w:rsidP="00063C50">
      <w:pPr>
        <w:rPr>
          <w:color w:val="1F497D"/>
        </w:rPr>
      </w:pPr>
    </w:p>
    <w:p w14:paraId="5B288639" w14:textId="552DA093" w:rsidR="00063C50" w:rsidRDefault="00575F12" w:rsidP="00063C50">
      <w:pPr>
        <w:rPr>
          <w:color w:val="1F497D"/>
        </w:rPr>
      </w:pPr>
      <w:r>
        <w:rPr>
          <w:color w:val="1F497D"/>
        </w:rPr>
        <w:object w:dxaOrig="2505" w:dyaOrig="825" w14:anchorId="5D8512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5.2pt;height:41.3pt" o:ole="">
            <v:imagedata r:id="rId13" o:title=""/>
          </v:shape>
          <o:OLEObject Type="Embed" ProgID="Package" ShapeID="_x0000_i1025" DrawAspect="Content" ObjectID="_1635777332" r:id="rId14"/>
        </w:object>
      </w:r>
    </w:p>
    <w:p w14:paraId="1963858C" w14:textId="1B31BD46" w:rsidR="00063C50" w:rsidRDefault="00063C50" w:rsidP="00063C50">
      <w:pPr>
        <w:spacing w:line="360" w:lineRule="exact"/>
        <w:rPr>
          <w:rFonts w:asciiTheme="minorHAnsi" w:hAnsiTheme="minorHAnsi"/>
          <w:sz w:val="28"/>
          <w:szCs w:val="28"/>
        </w:rPr>
      </w:pPr>
      <w:r w:rsidRPr="001C477D">
        <w:rPr>
          <w:rFonts w:asciiTheme="minorHAnsi" w:hAnsiTheme="minorHAnsi"/>
          <w:sz w:val="28"/>
          <w:szCs w:val="28"/>
        </w:rPr>
        <w:t>S</w:t>
      </w:r>
      <w:r>
        <w:rPr>
          <w:rFonts w:asciiTheme="minorHAnsi" w:hAnsiTheme="minorHAnsi" w:hint="eastAsia"/>
          <w:sz w:val="28"/>
          <w:szCs w:val="28"/>
        </w:rPr>
        <w:t>tep 2</w:t>
      </w:r>
    </w:p>
    <w:p w14:paraId="11423C63" w14:textId="290F5118" w:rsidR="00063C50" w:rsidRPr="00063C50" w:rsidRDefault="00063C50" w:rsidP="00063C50">
      <w:pPr>
        <w:rPr>
          <w:color w:val="1F497D"/>
        </w:rPr>
      </w:pPr>
      <w:r>
        <w:rPr>
          <w:rFonts w:hint="eastAsia"/>
          <w:color w:val="000000" w:themeColor="text1"/>
        </w:rPr>
        <w:t xml:space="preserve">  Simply confirm following diagram on u-center to make sure if your </w:t>
      </w:r>
      <w:r w:rsidR="00F80FAA">
        <w:rPr>
          <w:rFonts w:hint="eastAsia"/>
          <w:color w:val="000000" w:themeColor="text1"/>
        </w:rPr>
        <w:t>GPS Positioning</w:t>
      </w:r>
      <w:r>
        <w:rPr>
          <w:rFonts w:hint="eastAsia"/>
          <w:color w:val="000000" w:themeColor="text1"/>
        </w:rPr>
        <w:t xml:space="preserve"> is done or not</w:t>
      </w:r>
    </w:p>
    <w:p w14:paraId="351364F4" w14:textId="004DD70B" w:rsidR="00063C50" w:rsidRDefault="00063C50" w:rsidP="00063C50">
      <w:pPr>
        <w:rPr>
          <w:color w:val="1F497D"/>
        </w:rPr>
      </w:pPr>
      <w:r>
        <w:rPr>
          <w:noProof/>
          <w:color w:val="1F497D"/>
        </w:rPr>
        <w:drawing>
          <wp:inline distT="0" distB="0" distL="0" distR="0" wp14:anchorId="626B5C47" wp14:editId="597556E6">
            <wp:extent cx="3470928" cy="4428877"/>
            <wp:effectExtent l="0" t="0" r="0" b="0"/>
            <wp:docPr id="8" name="圖片 8" descr="cid:image005.png@01D41E83.DD8D6F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cid:image005.png@01D41E83.DD8D6FD0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029" cy="4429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39CE2" w14:textId="4CB57193" w:rsidR="00063C50" w:rsidRPr="001C7CF1" w:rsidRDefault="00063C50" w:rsidP="00063C50">
      <w:pPr>
        <w:pStyle w:val="a9"/>
        <w:widowControl/>
        <w:numPr>
          <w:ilvl w:val="0"/>
          <w:numId w:val="40"/>
        </w:numPr>
        <w:ind w:leftChars="0"/>
        <w:rPr>
          <w:color w:val="000000" w:themeColor="text1"/>
        </w:rPr>
      </w:pPr>
      <w:r w:rsidRPr="001C7CF1">
        <w:rPr>
          <w:color w:val="000000" w:themeColor="text1"/>
        </w:rPr>
        <w:t>T</w:t>
      </w:r>
      <w:r w:rsidRPr="001C7CF1">
        <w:rPr>
          <w:rFonts w:hint="eastAsia"/>
          <w:color w:val="000000" w:themeColor="text1"/>
        </w:rPr>
        <w:t>he field of fix mode is to check current module locates or not</w:t>
      </w:r>
    </w:p>
    <w:p w14:paraId="7B16F4DF" w14:textId="77777777" w:rsidR="001C7CF1" w:rsidRPr="001C7CF1" w:rsidRDefault="001C7CF1" w:rsidP="001C7CF1">
      <w:pPr>
        <w:pStyle w:val="a9"/>
        <w:widowControl/>
        <w:ind w:leftChars="0" w:left="360"/>
        <w:rPr>
          <w:color w:val="000000" w:themeColor="text1"/>
        </w:rPr>
      </w:pPr>
      <w:r w:rsidRPr="00F80FAA">
        <w:rPr>
          <w:rFonts w:hint="eastAsia"/>
          <w:b/>
          <w:color w:val="000000" w:themeColor="text1"/>
        </w:rPr>
        <w:lastRenderedPageBreak/>
        <w:t>Failure:</w:t>
      </w:r>
      <w:r w:rsidRPr="001C7CF1">
        <w:rPr>
          <w:rFonts w:hint="eastAsia"/>
          <w:color w:val="000000" w:themeColor="text1"/>
        </w:rPr>
        <w:t xml:space="preserve"> </w:t>
      </w:r>
      <w:r w:rsidRPr="001C7CF1">
        <w:rPr>
          <w:color w:val="000000" w:themeColor="text1"/>
        </w:rPr>
        <w:t>“no fi</w:t>
      </w:r>
      <w:r w:rsidRPr="001C7CF1">
        <w:rPr>
          <w:rFonts w:hint="eastAsia"/>
          <w:color w:val="000000" w:themeColor="text1"/>
        </w:rPr>
        <w:t>x</w:t>
      </w:r>
      <w:r w:rsidRPr="001C7CF1">
        <w:rPr>
          <w:color w:val="000000" w:themeColor="text1"/>
        </w:rPr>
        <w:t>”</w:t>
      </w:r>
      <w:r w:rsidRPr="001C7CF1">
        <w:rPr>
          <w:rFonts w:hint="eastAsia"/>
          <w:color w:val="000000" w:themeColor="text1"/>
        </w:rPr>
        <w:t xml:space="preserve"> means</w:t>
      </w:r>
    </w:p>
    <w:p w14:paraId="4414A6F4" w14:textId="5301655E" w:rsidR="00063C50" w:rsidRDefault="001C7CF1" w:rsidP="001C7CF1">
      <w:pPr>
        <w:pStyle w:val="a9"/>
        <w:widowControl/>
        <w:ind w:leftChars="0" w:left="360"/>
        <w:rPr>
          <w:color w:val="1F497D"/>
        </w:rPr>
      </w:pPr>
      <w:r w:rsidRPr="00F80FAA">
        <w:rPr>
          <w:rFonts w:hint="eastAsia"/>
          <w:b/>
          <w:color w:val="000000" w:themeColor="text1"/>
        </w:rPr>
        <w:t>Success:</w:t>
      </w:r>
      <w:r w:rsidRPr="001C7CF1">
        <w:rPr>
          <w:rFonts w:hint="eastAsia"/>
          <w:color w:val="000000" w:themeColor="text1"/>
        </w:rPr>
        <w:t xml:space="preserve"> the field will appear </w:t>
      </w:r>
      <w:r w:rsidRPr="001C7CF1">
        <w:rPr>
          <w:color w:val="000000" w:themeColor="text1"/>
        </w:rPr>
        <w:t>“</w:t>
      </w:r>
      <w:r w:rsidRPr="001C7CF1">
        <w:rPr>
          <w:rFonts w:hint="eastAsia"/>
          <w:color w:val="000000" w:themeColor="text1"/>
        </w:rPr>
        <w:t>2D</w:t>
      </w:r>
      <w:r w:rsidRPr="001C7CF1">
        <w:rPr>
          <w:color w:val="000000" w:themeColor="text1"/>
        </w:rPr>
        <w:t>”</w:t>
      </w:r>
      <w:r w:rsidRPr="001C7CF1">
        <w:rPr>
          <w:rFonts w:hint="eastAsia"/>
          <w:color w:val="000000" w:themeColor="text1"/>
        </w:rPr>
        <w:t xml:space="preserve">, </w:t>
      </w:r>
      <w:r w:rsidRPr="001C7CF1">
        <w:rPr>
          <w:color w:val="000000" w:themeColor="text1"/>
        </w:rPr>
        <w:t>“</w:t>
      </w:r>
      <w:r w:rsidRPr="001C7CF1">
        <w:rPr>
          <w:rFonts w:hint="eastAsia"/>
          <w:color w:val="000000" w:themeColor="text1"/>
        </w:rPr>
        <w:t>3D</w:t>
      </w:r>
      <w:r w:rsidRPr="001C7CF1">
        <w:rPr>
          <w:color w:val="000000" w:themeColor="text1"/>
        </w:rPr>
        <w:t>”</w:t>
      </w:r>
      <w:r w:rsidRPr="001C7CF1">
        <w:rPr>
          <w:rFonts w:hint="eastAsia"/>
          <w:color w:val="000000" w:themeColor="text1"/>
        </w:rPr>
        <w:t>wording in green color</w:t>
      </w:r>
      <w:r>
        <w:rPr>
          <w:rFonts w:hint="eastAsia"/>
          <w:color w:val="1F497D"/>
        </w:rPr>
        <w:t xml:space="preserve"> </w:t>
      </w:r>
    </w:p>
    <w:p w14:paraId="779AA5A1" w14:textId="0AEFA753" w:rsidR="001C7CF1" w:rsidRPr="009925C5" w:rsidRDefault="001C7CF1" w:rsidP="00063C50">
      <w:pPr>
        <w:pStyle w:val="a9"/>
        <w:widowControl/>
        <w:numPr>
          <w:ilvl w:val="0"/>
          <w:numId w:val="40"/>
        </w:numPr>
        <w:ind w:leftChars="0"/>
        <w:rPr>
          <w:color w:val="000000" w:themeColor="text1"/>
        </w:rPr>
      </w:pPr>
      <w:r w:rsidRPr="009925C5">
        <w:rPr>
          <w:rFonts w:hint="eastAsia"/>
          <w:color w:val="000000" w:themeColor="text1"/>
        </w:rPr>
        <w:t>This ic</w:t>
      </w:r>
      <w:r w:rsidR="009925C5" w:rsidRPr="009925C5">
        <w:rPr>
          <w:rFonts w:hint="eastAsia"/>
          <w:color w:val="000000" w:themeColor="text1"/>
        </w:rPr>
        <w:t xml:space="preserve">on is used to detect module relative position for current satellites which will mark in green color. </w:t>
      </w:r>
    </w:p>
    <w:p w14:paraId="26F2CCC2" w14:textId="73D376CF" w:rsidR="009925C5" w:rsidRPr="009925C5" w:rsidRDefault="009925C5" w:rsidP="00063C50">
      <w:pPr>
        <w:pStyle w:val="a9"/>
        <w:widowControl/>
        <w:numPr>
          <w:ilvl w:val="0"/>
          <w:numId w:val="40"/>
        </w:numPr>
        <w:ind w:leftChars="0"/>
        <w:rPr>
          <w:color w:val="000000" w:themeColor="text1"/>
        </w:rPr>
      </w:pPr>
      <w:r w:rsidRPr="009925C5">
        <w:rPr>
          <w:rFonts w:hint="eastAsia"/>
          <w:color w:val="000000" w:themeColor="text1"/>
        </w:rPr>
        <w:t xml:space="preserve">This icon will display </w:t>
      </w:r>
      <w:r w:rsidRPr="009925C5">
        <w:rPr>
          <w:color w:val="000000" w:themeColor="text1"/>
        </w:rPr>
        <w:t>current</w:t>
      </w:r>
      <w:r w:rsidRPr="009925C5">
        <w:rPr>
          <w:rFonts w:hint="eastAsia"/>
          <w:color w:val="000000" w:themeColor="text1"/>
        </w:rPr>
        <w:t xml:space="preserve"> signal quality of satellite (the value will be around 35~40 DB which may be easier to locate on your device) </w:t>
      </w:r>
    </w:p>
    <w:p w14:paraId="017F2441" w14:textId="77777777" w:rsidR="00063C50" w:rsidRDefault="00063C50" w:rsidP="00063C50">
      <w:pPr>
        <w:rPr>
          <w:color w:val="1F497D"/>
        </w:rPr>
      </w:pPr>
    </w:p>
    <w:p w14:paraId="52C41FD9" w14:textId="4C613F0F" w:rsidR="009925C5" w:rsidRPr="009925C5" w:rsidRDefault="009925C5" w:rsidP="009925C5">
      <w:pPr>
        <w:spacing w:line="360" w:lineRule="exact"/>
        <w:rPr>
          <w:rFonts w:asciiTheme="minorHAnsi" w:hAnsiTheme="minorHAnsi"/>
          <w:sz w:val="28"/>
          <w:szCs w:val="28"/>
        </w:rPr>
      </w:pPr>
      <w:r w:rsidRPr="001C477D">
        <w:rPr>
          <w:rFonts w:asciiTheme="minorHAnsi" w:hAnsiTheme="minorHAnsi"/>
          <w:sz w:val="28"/>
          <w:szCs w:val="28"/>
        </w:rPr>
        <w:t>S</w:t>
      </w:r>
      <w:r>
        <w:rPr>
          <w:rFonts w:asciiTheme="minorHAnsi" w:hAnsiTheme="minorHAnsi" w:hint="eastAsia"/>
          <w:sz w:val="28"/>
          <w:szCs w:val="28"/>
        </w:rPr>
        <w:t>tep 3</w:t>
      </w:r>
    </w:p>
    <w:p w14:paraId="49BD1145" w14:textId="594FFA84" w:rsidR="009925C5" w:rsidRPr="009925C5" w:rsidRDefault="009925C5" w:rsidP="009925C5">
      <w:pPr>
        <w:ind w:left="480"/>
        <w:rPr>
          <w:color w:val="000000" w:themeColor="text1"/>
        </w:rPr>
      </w:pPr>
      <w:r w:rsidRPr="009925C5">
        <w:rPr>
          <w:rFonts w:hint="eastAsia"/>
          <w:color w:val="000000" w:themeColor="text1"/>
        </w:rPr>
        <w:t xml:space="preserve">For u-center utility, please reset the GPS module to factory default before </w:t>
      </w:r>
      <w:r w:rsidRPr="009925C5">
        <w:rPr>
          <w:color w:val="000000" w:themeColor="text1"/>
        </w:rPr>
        <w:t>verify GPS positioning feature</w:t>
      </w:r>
      <w:r w:rsidRPr="009925C5">
        <w:rPr>
          <w:rFonts w:hint="eastAsia"/>
          <w:color w:val="000000" w:themeColor="text1"/>
        </w:rPr>
        <w:t xml:space="preserve"> </w:t>
      </w:r>
    </w:p>
    <w:p w14:paraId="2F10E1C3" w14:textId="009CF283" w:rsidR="00063C50" w:rsidRDefault="00063C50" w:rsidP="00063C50">
      <w:pPr>
        <w:rPr>
          <w:color w:val="1F497D"/>
        </w:rPr>
      </w:pPr>
    </w:p>
    <w:p w14:paraId="35B1B424" w14:textId="2168C53F" w:rsidR="00063C50" w:rsidRPr="009925C5" w:rsidRDefault="00063C50" w:rsidP="009925C5">
      <w:pPr>
        <w:ind w:left="360" w:hangingChars="150" w:hanging="360"/>
        <w:rPr>
          <w:color w:val="000000" w:themeColor="text1"/>
        </w:rPr>
      </w:pPr>
      <w:r w:rsidRPr="009925C5">
        <w:rPr>
          <w:color w:val="000000" w:themeColor="text1"/>
        </w:rPr>
        <w:t>(1)</w:t>
      </w:r>
      <w:r w:rsidR="009925C5" w:rsidRPr="009925C5">
        <w:rPr>
          <w:rFonts w:asciiTheme="minorHAnsi" w:hAnsiTheme="minorHAnsi"/>
          <w:color w:val="000000" w:themeColor="text1"/>
        </w:rPr>
        <w:t>Connect to u-center utility by assigning COM port</w:t>
      </w:r>
      <w:r w:rsidRPr="009925C5">
        <w:rPr>
          <w:rFonts w:asciiTheme="minorHAnsi" w:hAnsiTheme="minorHAnsi"/>
          <w:color w:val="000000" w:themeColor="text1"/>
        </w:rPr>
        <w:t xml:space="preserve"> (</w:t>
      </w:r>
      <w:r w:rsidR="009925C5" w:rsidRPr="009925C5">
        <w:rPr>
          <w:rFonts w:asciiTheme="minorHAnsi" w:hAnsiTheme="minorHAnsi"/>
          <w:color w:val="000000" w:themeColor="text1"/>
        </w:rPr>
        <w:t>pleas ensure the icon will change to green color for connecting successfully)</w:t>
      </w:r>
    </w:p>
    <w:p w14:paraId="7D588967" w14:textId="5F49B984" w:rsidR="00063C50" w:rsidRDefault="00063C50" w:rsidP="00063C50">
      <w:pPr>
        <w:rPr>
          <w:color w:val="1F497D"/>
        </w:rPr>
      </w:pPr>
      <w:r>
        <w:rPr>
          <w:noProof/>
        </w:rPr>
        <w:drawing>
          <wp:inline distT="0" distB="0" distL="0" distR="0" wp14:anchorId="4BBFEB35" wp14:editId="0FE85676">
            <wp:extent cx="6750685" cy="4603750"/>
            <wp:effectExtent l="0" t="0" r="0" b="6350"/>
            <wp:docPr id="7" name="圖片 7" descr="cid:image008.jpg@01D41E8B.EF63CE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cid:image008.jpg@01D41E8B.EF63CE90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460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701C5" w14:textId="77777777" w:rsidR="00F80FAA" w:rsidRDefault="00063C50" w:rsidP="00063C50">
      <w:pPr>
        <w:rPr>
          <w:rFonts w:asciiTheme="minorHAnsi" w:hAnsiTheme="minorHAnsi"/>
          <w:color w:val="000000" w:themeColor="text1"/>
        </w:rPr>
      </w:pPr>
      <w:r w:rsidRPr="007C762E">
        <w:rPr>
          <w:color w:val="000000" w:themeColor="text1"/>
        </w:rPr>
        <w:t>(2)</w:t>
      </w:r>
      <w:r w:rsidR="007C762E" w:rsidRPr="007C762E">
        <w:rPr>
          <w:rFonts w:ascii="新細明體" w:hAnsi="新細明體" w:hint="eastAsia"/>
          <w:color w:val="000000" w:themeColor="text1"/>
        </w:rPr>
        <w:t xml:space="preserve"> </w:t>
      </w:r>
      <w:r w:rsidR="007C762E" w:rsidRPr="00F80FAA">
        <w:rPr>
          <w:rFonts w:asciiTheme="minorHAnsi" w:hAnsiTheme="minorHAnsi"/>
          <w:color w:val="000000" w:themeColor="text1"/>
        </w:rPr>
        <w:t xml:space="preserve">Enter“F9”hotkey on keyboard and enable the message by clicking mouse right-clicking on </w:t>
      </w:r>
    </w:p>
    <w:p w14:paraId="489C1F1E" w14:textId="2CEBAC72" w:rsidR="00063C50" w:rsidRPr="007C762E" w:rsidRDefault="007C762E" w:rsidP="00F80FAA">
      <w:pPr>
        <w:ind w:firstLineChars="150" w:firstLine="360"/>
        <w:rPr>
          <w:color w:val="000000" w:themeColor="text1"/>
        </w:rPr>
      </w:pPr>
      <w:proofErr w:type="gramStart"/>
      <w:r w:rsidRPr="00F80FAA">
        <w:rPr>
          <w:rFonts w:asciiTheme="minorHAnsi" w:hAnsiTheme="minorHAnsi"/>
          <w:color w:val="000000" w:themeColor="text1"/>
        </w:rPr>
        <w:t>following</w:t>
      </w:r>
      <w:proofErr w:type="gramEnd"/>
      <w:r w:rsidRPr="00F80FAA">
        <w:rPr>
          <w:rFonts w:asciiTheme="minorHAnsi" w:hAnsiTheme="minorHAnsi"/>
          <w:color w:val="000000" w:themeColor="text1"/>
        </w:rPr>
        <w:t xml:space="preserve"> two options which mark in red arrow</w:t>
      </w:r>
    </w:p>
    <w:p w14:paraId="28628E8D" w14:textId="77777777" w:rsidR="00063C50" w:rsidRDefault="00063C50" w:rsidP="00063C50">
      <w:pPr>
        <w:rPr>
          <w:color w:val="1F497D"/>
        </w:rPr>
      </w:pPr>
    </w:p>
    <w:p w14:paraId="68436EFF" w14:textId="77777777" w:rsidR="00F80FAA" w:rsidRDefault="00063C50" w:rsidP="00063C50">
      <w:pPr>
        <w:rPr>
          <w:color w:val="1F497D"/>
        </w:rPr>
      </w:pPr>
      <w:r>
        <w:rPr>
          <w:noProof/>
        </w:rPr>
        <w:lastRenderedPageBreak/>
        <w:drawing>
          <wp:inline distT="0" distB="0" distL="0" distR="0" wp14:anchorId="1CAF1ACF" wp14:editId="249F0530">
            <wp:extent cx="3896360" cy="3466465"/>
            <wp:effectExtent l="0" t="0" r="8890" b="635"/>
            <wp:docPr id="5" name="圖片 5" descr="cid:image010.jpg@01D41E8B.EF63CE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 descr="cid:image010.jpg@01D41E8B.EF63CE90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360" cy="346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26E71" w14:textId="77777777" w:rsidR="00F80FAA" w:rsidRDefault="00F80FAA" w:rsidP="00063C50">
      <w:pPr>
        <w:rPr>
          <w:color w:val="1F497D"/>
        </w:rPr>
      </w:pPr>
    </w:p>
    <w:p w14:paraId="68038A17" w14:textId="7E0627D1" w:rsidR="00063C50" w:rsidRDefault="00063C50" w:rsidP="00063C50">
      <w:pPr>
        <w:rPr>
          <w:color w:val="1F497D"/>
        </w:rPr>
      </w:pPr>
      <w:r>
        <w:rPr>
          <w:noProof/>
        </w:rPr>
        <w:drawing>
          <wp:inline distT="0" distB="0" distL="0" distR="0" wp14:anchorId="04A446C7" wp14:editId="1FB0FD9A">
            <wp:extent cx="3291840" cy="3474720"/>
            <wp:effectExtent l="0" t="0" r="3810" b="0"/>
            <wp:docPr id="4" name="圖片 4" descr="cid:image012.jpg@01D41E8B.EF63CE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id:image012.jpg@01D41E8B.EF63CE90"/>
                    <pic:cNvPicPr>
                      <a:picLocks noChangeAspect="1" noChangeArrowheads="1"/>
                    </pic:cNvPicPr>
                  </pic:nvPicPr>
                  <pic:blipFill>
                    <a:blip r:embed="rId21"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59082" w14:textId="4A4329FE" w:rsidR="00063C50" w:rsidRPr="007C762E" w:rsidRDefault="00063C50" w:rsidP="00063C50">
      <w:pPr>
        <w:rPr>
          <w:rFonts w:asciiTheme="minorHAnsi" w:hAnsiTheme="minorHAnsi"/>
          <w:color w:val="000000" w:themeColor="text1"/>
          <w:szCs w:val="24"/>
        </w:rPr>
      </w:pPr>
      <w:r w:rsidRPr="007C762E">
        <w:rPr>
          <w:rFonts w:asciiTheme="minorHAnsi" w:hAnsiTheme="minorHAnsi"/>
          <w:color w:val="000000" w:themeColor="text1"/>
          <w:szCs w:val="24"/>
        </w:rPr>
        <w:t>(3)</w:t>
      </w:r>
      <w:r w:rsidR="007C762E" w:rsidRPr="007C762E">
        <w:rPr>
          <w:rFonts w:asciiTheme="minorHAnsi" w:hAnsiTheme="minorHAnsi"/>
          <w:color w:val="000000" w:themeColor="text1"/>
          <w:szCs w:val="24"/>
        </w:rPr>
        <w:t>Enter to the item of “</w:t>
      </w:r>
      <w:r w:rsidRPr="007C762E">
        <w:rPr>
          <w:rFonts w:asciiTheme="minorHAnsi" w:hAnsiTheme="minorHAnsi"/>
          <w:color w:val="000000" w:themeColor="text1"/>
          <w:szCs w:val="24"/>
        </w:rPr>
        <w:t>UBX-&gt;</w:t>
      </w:r>
      <w:proofErr w:type="spellStart"/>
      <w:r w:rsidRPr="007C762E">
        <w:rPr>
          <w:rFonts w:asciiTheme="minorHAnsi" w:hAnsiTheme="minorHAnsi"/>
          <w:color w:val="000000" w:themeColor="text1"/>
          <w:szCs w:val="24"/>
        </w:rPr>
        <w:t>CFG</w:t>
      </w:r>
      <w:r w:rsidR="007C762E" w:rsidRPr="007C762E">
        <w:rPr>
          <w:rFonts w:asciiTheme="minorHAnsi" w:hAnsiTheme="minorHAnsi"/>
          <w:color w:val="000000" w:themeColor="text1"/>
          <w:szCs w:val="24"/>
        </w:rPr>
        <w:t>”</w:t>
      </w:r>
      <w:proofErr w:type="gramStart"/>
      <w:r w:rsidRPr="007C762E">
        <w:rPr>
          <w:rFonts w:asciiTheme="minorHAnsi" w:hAnsiTheme="minorHAnsi"/>
          <w:color w:val="000000" w:themeColor="text1"/>
          <w:szCs w:val="24"/>
        </w:rPr>
        <w:t>,</w:t>
      </w:r>
      <w:r w:rsidR="007C762E" w:rsidRPr="007C762E">
        <w:rPr>
          <w:rFonts w:asciiTheme="minorHAnsi" w:hAnsiTheme="minorHAnsi"/>
          <w:color w:val="000000" w:themeColor="text1"/>
          <w:szCs w:val="24"/>
        </w:rPr>
        <w:t>and</w:t>
      </w:r>
      <w:proofErr w:type="spellEnd"/>
      <w:proofErr w:type="gramEnd"/>
      <w:r w:rsidR="007C762E" w:rsidRPr="007C762E">
        <w:rPr>
          <w:rFonts w:asciiTheme="minorHAnsi" w:hAnsiTheme="minorHAnsi"/>
          <w:color w:val="000000" w:themeColor="text1"/>
          <w:szCs w:val="24"/>
        </w:rPr>
        <w:t xml:space="preserve"> select the option </w:t>
      </w:r>
      <w:r w:rsidRPr="007C762E">
        <w:rPr>
          <w:rFonts w:asciiTheme="minorHAnsi" w:hAnsiTheme="minorHAnsi"/>
          <w:color w:val="000000" w:themeColor="text1"/>
          <w:szCs w:val="24"/>
        </w:rPr>
        <w:t xml:space="preserve">”Revert to default </w:t>
      </w:r>
      <w:proofErr w:type="spellStart"/>
      <w:r w:rsidRPr="007C762E">
        <w:rPr>
          <w:rFonts w:asciiTheme="minorHAnsi" w:hAnsiTheme="minorHAnsi"/>
          <w:color w:val="000000" w:themeColor="text1"/>
          <w:szCs w:val="24"/>
        </w:rPr>
        <w:t>configuration”</w:t>
      </w:r>
      <w:r w:rsidR="007C762E" w:rsidRPr="007C762E">
        <w:rPr>
          <w:rFonts w:asciiTheme="minorHAnsi" w:hAnsiTheme="minorHAnsi"/>
          <w:color w:val="000000" w:themeColor="text1"/>
          <w:szCs w:val="24"/>
        </w:rPr>
        <w:t>,then</w:t>
      </w:r>
      <w:proofErr w:type="spellEnd"/>
      <w:r w:rsidR="007C762E" w:rsidRPr="007C762E">
        <w:rPr>
          <w:rFonts w:asciiTheme="minorHAnsi" w:hAnsiTheme="minorHAnsi"/>
          <w:color w:val="000000" w:themeColor="text1"/>
          <w:szCs w:val="24"/>
        </w:rPr>
        <w:t xml:space="preserve"> click the “send” button in bottom </w:t>
      </w:r>
      <w:r w:rsidR="007C762E" w:rsidRPr="007C762E">
        <w:rPr>
          <w:rFonts w:asciiTheme="minorHAnsi" w:hAnsiTheme="minorHAnsi" w:hint="eastAsia"/>
          <w:color w:val="000000" w:themeColor="text1"/>
          <w:szCs w:val="24"/>
        </w:rPr>
        <w:t>left</w:t>
      </w:r>
      <w:r w:rsidR="007C762E" w:rsidRPr="007C762E">
        <w:rPr>
          <w:rFonts w:asciiTheme="minorHAnsi" w:hAnsiTheme="minorHAnsi"/>
          <w:color w:val="000000" w:themeColor="text1"/>
          <w:szCs w:val="24"/>
        </w:rPr>
        <w:t xml:space="preserve"> corner to activate it</w:t>
      </w:r>
    </w:p>
    <w:p w14:paraId="1E15CA9B" w14:textId="565C4E95" w:rsidR="00063C50" w:rsidRDefault="00063C50" w:rsidP="00063C50">
      <w:pPr>
        <w:rPr>
          <w:color w:val="1F497D"/>
        </w:rPr>
      </w:pPr>
      <w:r>
        <w:rPr>
          <w:noProof/>
        </w:rPr>
        <w:lastRenderedPageBreak/>
        <w:drawing>
          <wp:inline distT="0" distB="0" distL="0" distR="0" wp14:anchorId="2D3BF006" wp14:editId="72418370">
            <wp:extent cx="5629275" cy="3800475"/>
            <wp:effectExtent l="0" t="0" r="9525" b="9525"/>
            <wp:docPr id="3" name="圖片 3" descr="cid:image016.jpg@01D41E8B.EF63CE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 descr="cid:image016.jpg@01D41E8B.EF63CE90"/>
                    <pic:cNvPicPr>
                      <a:picLocks noChangeAspect="1" noChangeArrowheads="1"/>
                    </pic:cNvPicPr>
                  </pic:nvPicPr>
                  <pic:blipFill>
                    <a:blip r:embed="rId23"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A6E0E" w14:textId="7CE041F0" w:rsidR="00063C50" w:rsidRPr="007C762E" w:rsidRDefault="007C762E" w:rsidP="00063C50">
      <w:pPr>
        <w:pStyle w:val="a9"/>
        <w:widowControl/>
        <w:numPr>
          <w:ilvl w:val="0"/>
          <w:numId w:val="40"/>
        </w:numPr>
        <w:ind w:leftChars="0"/>
        <w:rPr>
          <w:rFonts w:asciiTheme="minorHAnsi" w:hAnsiTheme="minorHAnsi"/>
          <w:color w:val="000000" w:themeColor="text1"/>
        </w:rPr>
      </w:pPr>
      <w:r w:rsidRPr="007C762E">
        <w:rPr>
          <w:rFonts w:asciiTheme="minorHAnsi" w:hAnsiTheme="minorHAnsi"/>
          <w:color w:val="000000" w:themeColor="text1"/>
        </w:rPr>
        <w:t>Erase previous GPS positioning by clicking this yellow icon</w:t>
      </w:r>
    </w:p>
    <w:p w14:paraId="3C2CEF72" w14:textId="1939EA13" w:rsidR="00063C50" w:rsidRDefault="00063C50" w:rsidP="00063C50">
      <w:pPr>
        <w:rPr>
          <w:color w:val="1F497D"/>
        </w:rPr>
      </w:pPr>
      <w:r>
        <w:rPr>
          <w:noProof/>
        </w:rPr>
        <w:drawing>
          <wp:inline distT="0" distB="0" distL="0" distR="0" wp14:anchorId="6F73E4B4" wp14:editId="1520751F">
            <wp:extent cx="5788660" cy="3164840"/>
            <wp:effectExtent l="0" t="0" r="2540" b="0"/>
            <wp:docPr id="2" name="圖片 2" descr="cid:image020.jpg@01D41E8B.EF63CE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" descr="cid:image020.jpg@01D41E8B.EF63CE90"/>
                    <pic:cNvPicPr>
                      <a:picLocks noChangeAspect="1" noChangeArrowheads="1"/>
                    </pic:cNvPicPr>
                  </pic:nvPicPr>
                  <pic:blipFill>
                    <a:blip r:embed="rId25" r:link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660" cy="316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AB285" w14:textId="6B795201" w:rsidR="00063C50" w:rsidRPr="007C762E" w:rsidRDefault="00063C50" w:rsidP="007C762E">
      <w:pPr>
        <w:ind w:left="240" w:hangingChars="100" w:hanging="240"/>
        <w:rPr>
          <w:rFonts w:asciiTheme="minorHAnsi" w:hAnsiTheme="minorHAnsi"/>
          <w:color w:val="000000" w:themeColor="text1"/>
        </w:rPr>
      </w:pPr>
      <w:r w:rsidRPr="007C762E">
        <w:rPr>
          <w:rFonts w:asciiTheme="minorHAnsi" w:hAnsiTheme="minorHAnsi"/>
          <w:color w:val="000000" w:themeColor="text1"/>
        </w:rPr>
        <w:t>(5)</w:t>
      </w:r>
      <w:r w:rsidR="007C762E" w:rsidRPr="007C762E">
        <w:rPr>
          <w:rFonts w:asciiTheme="minorHAnsi" w:hAnsiTheme="minorHAnsi"/>
          <w:color w:val="000000" w:themeColor="text1"/>
        </w:rPr>
        <w:t xml:space="preserve">Switch back </w:t>
      </w:r>
      <w:r w:rsidRPr="007C762E">
        <w:rPr>
          <w:rFonts w:asciiTheme="minorHAnsi" w:hAnsiTheme="minorHAnsi"/>
          <w:color w:val="000000" w:themeColor="text1"/>
        </w:rPr>
        <w:t>”Save current configuration”</w:t>
      </w:r>
      <w:r w:rsidR="007C762E" w:rsidRPr="007C762E">
        <w:rPr>
          <w:rFonts w:asciiTheme="minorHAnsi" w:hAnsiTheme="minorHAnsi"/>
          <w:color w:val="000000" w:themeColor="text1"/>
        </w:rPr>
        <w:t xml:space="preserve"> option in </w:t>
      </w:r>
      <w:r w:rsidR="007C762E" w:rsidRPr="007C762E">
        <w:rPr>
          <w:rFonts w:asciiTheme="minorHAnsi" w:hAnsiTheme="minorHAnsi"/>
          <w:color w:val="000000" w:themeColor="text1"/>
          <w:szCs w:val="24"/>
        </w:rPr>
        <w:t>item of “UBX-&gt;CFG”</w:t>
      </w:r>
      <w:r w:rsidR="007C762E" w:rsidRPr="007C762E">
        <w:rPr>
          <w:rFonts w:asciiTheme="minorHAnsi" w:hAnsiTheme="minorHAnsi"/>
          <w:color w:val="000000" w:themeColor="text1"/>
        </w:rPr>
        <w:t xml:space="preserve"> and </w:t>
      </w:r>
      <w:r w:rsidR="007C762E" w:rsidRPr="007C762E">
        <w:rPr>
          <w:rFonts w:asciiTheme="minorHAnsi" w:hAnsiTheme="minorHAnsi"/>
          <w:color w:val="000000" w:themeColor="text1"/>
          <w:szCs w:val="24"/>
        </w:rPr>
        <w:t>click the “send” button in bottom left corner to activate it</w:t>
      </w:r>
    </w:p>
    <w:p w14:paraId="20CF6472" w14:textId="1FC851E3" w:rsidR="00063C50" w:rsidRDefault="00063C50" w:rsidP="00063C50">
      <w:pPr>
        <w:rPr>
          <w:color w:val="1F497D"/>
        </w:rPr>
      </w:pPr>
      <w:r>
        <w:rPr>
          <w:noProof/>
        </w:rPr>
        <w:lastRenderedPageBreak/>
        <w:drawing>
          <wp:inline distT="0" distB="0" distL="0" distR="0" wp14:anchorId="4C19B504" wp14:editId="13543029">
            <wp:extent cx="7378700" cy="4413250"/>
            <wp:effectExtent l="0" t="0" r="0" b="6350"/>
            <wp:docPr id="1" name="圖片 1" descr="cid:image021.jpg@01D41E8B.EF63CE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8" descr="cid:image021.jpg@01D41E8B.EF63CE90"/>
                    <pic:cNvPicPr>
                      <a:picLocks noChangeAspect="1" noChangeArrowheads="1"/>
                    </pic:cNvPicPr>
                  </pic:nvPicPr>
                  <pic:blipFill>
                    <a:blip r:embed="rId27" r:link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0" cy="441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D9B25" w14:textId="00DF7D22" w:rsidR="00F80FAA" w:rsidRPr="00F80FAA" w:rsidRDefault="00F80FAA" w:rsidP="00F80FAA">
      <w:pPr>
        <w:pStyle w:val="a9"/>
        <w:numPr>
          <w:ilvl w:val="0"/>
          <w:numId w:val="40"/>
        </w:numPr>
        <w:ind w:leftChars="0"/>
        <w:rPr>
          <w:color w:val="000000" w:themeColor="text1"/>
        </w:rPr>
      </w:pPr>
      <w:r w:rsidRPr="00F80FAA">
        <w:rPr>
          <w:rFonts w:hint="eastAsia"/>
          <w:color w:val="000000" w:themeColor="text1"/>
        </w:rPr>
        <w:t>Move your platform/device to open area which didn</w:t>
      </w:r>
      <w:r w:rsidRPr="00F80FAA">
        <w:rPr>
          <w:color w:val="000000" w:themeColor="text1"/>
        </w:rPr>
        <w:t>’</w:t>
      </w:r>
      <w:r w:rsidRPr="00F80FAA">
        <w:rPr>
          <w:rFonts w:hint="eastAsia"/>
          <w:color w:val="000000" w:themeColor="text1"/>
        </w:rPr>
        <w:t>t have shading object in the top of device</w:t>
      </w:r>
    </w:p>
    <w:p w14:paraId="2137C2C1" w14:textId="0E8E1D7D" w:rsidR="00F80FAA" w:rsidRPr="00F80FAA" w:rsidRDefault="00F80FAA" w:rsidP="00F80FAA">
      <w:pPr>
        <w:pStyle w:val="a9"/>
        <w:ind w:leftChars="0" w:left="360"/>
        <w:rPr>
          <w:color w:val="000000" w:themeColor="text1"/>
        </w:rPr>
      </w:pPr>
      <w:proofErr w:type="gramStart"/>
      <w:r w:rsidRPr="00F80FAA">
        <w:rPr>
          <w:rFonts w:hint="eastAsia"/>
          <w:color w:val="000000" w:themeColor="text1"/>
        </w:rPr>
        <w:t>and</w:t>
      </w:r>
      <w:proofErr w:type="gramEnd"/>
      <w:r w:rsidRPr="00F80FAA">
        <w:rPr>
          <w:rFonts w:hint="eastAsia"/>
          <w:color w:val="000000" w:themeColor="text1"/>
        </w:rPr>
        <w:t xml:space="preserve"> the positioning action will be done after 1 minute later.</w:t>
      </w:r>
    </w:p>
    <w:p w14:paraId="494DC79A" w14:textId="3E25F137" w:rsidR="00F36F62" w:rsidRPr="00063C50" w:rsidRDefault="004E2EAF" w:rsidP="00F36F62">
      <w:pPr>
        <w:rPr>
          <w:rFonts w:asciiTheme="minorHAnsi" w:hAnsiTheme="minorHAnsi"/>
          <w:sz w:val="28"/>
          <w:szCs w:val="28"/>
        </w:rPr>
      </w:pPr>
      <w:bookmarkStart w:id="3" w:name="_GoBack"/>
      <w:r>
        <w:rPr>
          <w:noProof/>
        </w:rPr>
        <w:drawing>
          <wp:inline distT="0" distB="0" distL="0" distR="0" wp14:anchorId="50A38D5E" wp14:editId="6AEB743C">
            <wp:extent cx="6574659" cy="2655736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574659" cy="2655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sectPr w:rsidR="00F36F62" w:rsidRPr="00063C50" w:rsidSect="00E204E1">
      <w:headerReference w:type="default" r:id="rId30"/>
      <w:footerReference w:type="default" r:id="rId31"/>
      <w:pgSz w:w="11906" w:h="16838"/>
      <w:pgMar w:top="851" w:right="1134" w:bottom="567" w:left="1134" w:header="567" w:footer="567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C296F3" w14:textId="77777777" w:rsidR="000B61EF" w:rsidRDefault="000B61EF" w:rsidP="00873183">
      <w:r>
        <w:separator/>
      </w:r>
    </w:p>
  </w:endnote>
  <w:endnote w:type="continuationSeparator" w:id="0">
    <w:p w14:paraId="5F7EA527" w14:textId="77777777" w:rsidR="000B61EF" w:rsidRDefault="000B61EF" w:rsidP="00873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019F5" w14:textId="680CCFF0" w:rsidR="006C1CCA" w:rsidRPr="00DD7C85" w:rsidRDefault="00EF18E4" w:rsidP="00755ADD">
    <w:pPr>
      <w:pStyle w:val="a5"/>
      <w:rPr>
        <w:lang w:eastAsia="zh-TW"/>
      </w:rPr>
    </w:pPr>
    <w:r w:rsidRPr="00AC1B73">
      <w:rPr>
        <w:lang w:eastAsia="zh-TW"/>
      </w:rPr>
      <w:t xml:space="preserve">    </w:t>
    </w:r>
    <w:r w:rsidR="005064E6">
      <w:rPr>
        <w:rFonts w:hint="eastAsia"/>
        <w:lang w:eastAsia="zh-TW"/>
      </w:rPr>
      <w:t xml:space="preserve">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3057C0" w14:textId="77777777" w:rsidR="000B61EF" w:rsidRDefault="000B61EF" w:rsidP="00873183">
      <w:r>
        <w:separator/>
      </w:r>
    </w:p>
  </w:footnote>
  <w:footnote w:type="continuationSeparator" w:id="0">
    <w:p w14:paraId="7FD79B57" w14:textId="77777777" w:rsidR="000B61EF" w:rsidRDefault="000B61EF" w:rsidP="008731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019F4" w14:textId="02C4C086" w:rsidR="001E588F" w:rsidRPr="008C7E72" w:rsidRDefault="008E56F6" w:rsidP="005064E6">
    <w:pPr>
      <w:pStyle w:val="a3"/>
      <w:rPr>
        <w:noProof/>
        <w:lang w:eastAsia="zh-TW"/>
      </w:rPr>
    </w:pPr>
    <w:r>
      <w:rPr>
        <w:noProof/>
        <w:lang w:val="en-US" w:eastAsia="zh-TW"/>
      </w:rPr>
      <w:drawing>
        <wp:inline distT="0" distB="0" distL="0" distR="0" wp14:anchorId="263019F6" wp14:editId="263019F7">
          <wp:extent cx="1657350" cy="447675"/>
          <wp:effectExtent l="0" t="0" r="0" b="9525"/>
          <wp:docPr id="6" name="圖片 19" descr="untitled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9" descr="untitled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55ADD">
      <w:rPr>
        <w:rFonts w:hint="eastAsia"/>
        <w:noProof/>
        <w:lang w:eastAsia="zh-TW"/>
      </w:rPr>
      <w:t xml:space="preserve">         </w:t>
    </w:r>
    <w:r w:rsidR="005064E6">
      <w:rPr>
        <w:rFonts w:hint="eastAsia"/>
        <w:noProof/>
        <w:lang w:eastAsia="zh-TW"/>
      </w:rPr>
      <w:t xml:space="preserve">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71553"/>
    <w:multiLevelType w:val="hybridMultilevel"/>
    <w:tmpl w:val="021068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0D21F94"/>
    <w:multiLevelType w:val="hybridMultilevel"/>
    <w:tmpl w:val="63FC2622"/>
    <w:lvl w:ilvl="0" w:tplc="3C04D29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2F352AF"/>
    <w:multiLevelType w:val="hybridMultilevel"/>
    <w:tmpl w:val="9FEC90D4"/>
    <w:lvl w:ilvl="0" w:tplc="D81412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>
    <w:nsid w:val="057A5554"/>
    <w:multiLevelType w:val="hybridMultilevel"/>
    <w:tmpl w:val="021068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38878C3"/>
    <w:multiLevelType w:val="hybridMultilevel"/>
    <w:tmpl w:val="C8F61852"/>
    <w:lvl w:ilvl="0" w:tplc="0409000F">
      <w:start w:val="1"/>
      <w:numFmt w:val="decimal"/>
      <w:lvlText w:val="%1."/>
      <w:lvlJc w:val="left"/>
      <w:pPr>
        <w:ind w:left="126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49" w:hanging="480"/>
      </w:pPr>
    </w:lvl>
    <w:lvl w:ilvl="2" w:tplc="0409001B" w:tentative="1">
      <w:start w:val="1"/>
      <w:numFmt w:val="lowerRoman"/>
      <w:lvlText w:val="%3."/>
      <w:lvlJc w:val="right"/>
      <w:pPr>
        <w:ind w:left="2229" w:hanging="480"/>
      </w:pPr>
    </w:lvl>
    <w:lvl w:ilvl="3" w:tplc="0409000F" w:tentative="1">
      <w:start w:val="1"/>
      <w:numFmt w:val="decimal"/>
      <w:lvlText w:val="%4."/>
      <w:lvlJc w:val="left"/>
      <w:pPr>
        <w:ind w:left="27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9" w:hanging="480"/>
      </w:pPr>
    </w:lvl>
    <w:lvl w:ilvl="5" w:tplc="0409001B" w:tentative="1">
      <w:start w:val="1"/>
      <w:numFmt w:val="lowerRoman"/>
      <w:lvlText w:val="%6."/>
      <w:lvlJc w:val="right"/>
      <w:pPr>
        <w:ind w:left="3669" w:hanging="480"/>
      </w:pPr>
    </w:lvl>
    <w:lvl w:ilvl="6" w:tplc="0409000F" w:tentative="1">
      <w:start w:val="1"/>
      <w:numFmt w:val="decimal"/>
      <w:lvlText w:val="%7."/>
      <w:lvlJc w:val="left"/>
      <w:pPr>
        <w:ind w:left="41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9" w:hanging="480"/>
      </w:pPr>
    </w:lvl>
    <w:lvl w:ilvl="8" w:tplc="0409001B" w:tentative="1">
      <w:start w:val="1"/>
      <w:numFmt w:val="lowerRoman"/>
      <w:lvlText w:val="%9."/>
      <w:lvlJc w:val="right"/>
      <w:pPr>
        <w:ind w:left="5109" w:hanging="480"/>
      </w:pPr>
    </w:lvl>
  </w:abstractNum>
  <w:abstractNum w:abstractNumId="5">
    <w:nsid w:val="14C912EF"/>
    <w:multiLevelType w:val="hybridMultilevel"/>
    <w:tmpl w:val="8C2273F2"/>
    <w:lvl w:ilvl="0" w:tplc="D6AE4B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15616CE7"/>
    <w:multiLevelType w:val="hybridMultilevel"/>
    <w:tmpl w:val="1716252C"/>
    <w:lvl w:ilvl="0" w:tplc="68F640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">
    <w:nsid w:val="17537CED"/>
    <w:multiLevelType w:val="hybridMultilevel"/>
    <w:tmpl w:val="810877D6"/>
    <w:lvl w:ilvl="0" w:tplc="68C02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>
    <w:nsid w:val="176D53E1"/>
    <w:multiLevelType w:val="hybridMultilevel"/>
    <w:tmpl w:val="8794C0E2"/>
    <w:lvl w:ilvl="0" w:tplc="92766050">
      <w:start w:val="1"/>
      <w:numFmt w:val="lowerLetter"/>
      <w:lvlText w:val="%1."/>
      <w:lvlJc w:val="left"/>
      <w:pPr>
        <w:ind w:left="2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9">
    <w:nsid w:val="19440176"/>
    <w:multiLevelType w:val="hybridMultilevel"/>
    <w:tmpl w:val="8BF4B4E6"/>
    <w:lvl w:ilvl="0" w:tplc="A91E55C2">
      <w:start w:val="1"/>
      <w:numFmt w:val="upperLetter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>
    <w:nsid w:val="1C6C0828"/>
    <w:multiLevelType w:val="hybridMultilevel"/>
    <w:tmpl w:val="4A38C9A4"/>
    <w:lvl w:ilvl="0" w:tplc="312E380A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">
    <w:nsid w:val="2017408B"/>
    <w:multiLevelType w:val="hybridMultilevel"/>
    <w:tmpl w:val="83060E0E"/>
    <w:lvl w:ilvl="0" w:tplc="CBCA860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214766FC"/>
    <w:multiLevelType w:val="hybridMultilevel"/>
    <w:tmpl w:val="B208602E"/>
    <w:lvl w:ilvl="0" w:tplc="71F6782C">
      <w:start w:val="1"/>
      <w:numFmt w:val="upperLetter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>
    <w:nsid w:val="2206750E"/>
    <w:multiLevelType w:val="hybridMultilevel"/>
    <w:tmpl w:val="D214D392"/>
    <w:lvl w:ilvl="0" w:tplc="04A8EA3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A6C62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F0579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CA0A5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2A247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80A3D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2E9A1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6EBB7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A45AA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4731409"/>
    <w:multiLevelType w:val="hybridMultilevel"/>
    <w:tmpl w:val="AC222A56"/>
    <w:lvl w:ilvl="0" w:tplc="92766050">
      <w:start w:val="1"/>
      <w:numFmt w:val="lowerLetter"/>
      <w:lvlText w:val="%1."/>
      <w:lvlJc w:val="left"/>
      <w:pPr>
        <w:ind w:left="2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15">
    <w:nsid w:val="2BB75057"/>
    <w:multiLevelType w:val="hybridMultilevel"/>
    <w:tmpl w:val="76A4DD34"/>
    <w:lvl w:ilvl="0" w:tplc="1466FD8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D832CCC"/>
    <w:multiLevelType w:val="hybridMultilevel"/>
    <w:tmpl w:val="9FC28224"/>
    <w:lvl w:ilvl="0" w:tplc="0409000B">
      <w:start w:val="1"/>
      <w:numFmt w:val="bullet"/>
      <w:lvlText w:val="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7">
    <w:nsid w:val="3B2672FE"/>
    <w:multiLevelType w:val="hybridMultilevel"/>
    <w:tmpl w:val="88D25EEC"/>
    <w:lvl w:ilvl="0" w:tplc="92766050">
      <w:start w:val="1"/>
      <w:numFmt w:val="lowerLetter"/>
      <w:lvlText w:val="%1."/>
      <w:lvlJc w:val="left"/>
      <w:pPr>
        <w:ind w:left="126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E266F89"/>
    <w:multiLevelType w:val="hybridMultilevel"/>
    <w:tmpl w:val="510EDED4"/>
    <w:lvl w:ilvl="0" w:tplc="BB76224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3F2709A4"/>
    <w:multiLevelType w:val="hybridMultilevel"/>
    <w:tmpl w:val="E27C745A"/>
    <w:lvl w:ilvl="0" w:tplc="3F8E9E86">
      <w:numFmt w:val="bullet"/>
      <w:lvlText w:val=""/>
      <w:lvlJc w:val="left"/>
      <w:pPr>
        <w:ind w:left="786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8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6" w:hanging="480"/>
      </w:pPr>
      <w:rPr>
        <w:rFonts w:ascii="Wingdings" w:hAnsi="Wingdings" w:hint="default"/>
      </w:rPr>
    </w:lvl>
  </w:abstractNum>
  <w:abstractNum w:abstractNumId="20">
    <w:nsid w:val="3F35219A"/>
    <w:multiLevelType w:val="hybridMultilevel"/>
    <w:tmpl w:val="71B80A36"/>
    <w:lvl w:ilvl="0" w:tplc="FE8CC4A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7B65841"/>
    <w:multiLevelType w:val="hybridMultilevel"/>
    <w:tmpl w:val="D840BC2E"/>
    <w:lvl w:ilvl="0" w:tplc="9B021740">
      <w:start w:val="1"/>
      <w:numFmt w:val="decimal"/>
      <w:lvlText w:val="(%1)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BD97C20"/>
    <w:multiLevelType w:val="hybridMultilevel"/>
    <w:tmpl w:val="60D2F0E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3">
    <w:nsid w:val="4CF220DA"/>
    <w:multiLevelType w:val="hybridMultilevel"/>
    <w:tmpl w:val="26282C3A"/>
    <w:lvl w:ilvl="0" w:tplc="92766050">
      <w:start w:val="1"/>
      <w:numFmt w:val="lowerLetter"/>
      <w:lvlText w:val="%1."/>
      <w:lvlJc w:val="left"/>
      <w:pPr>
        <w:ind w:left="2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24">
    <w:nsid w:val="4F036B9D"/>
    <w:multiLevelType w:val="hybridMultilevel"/>
    <w:tmpl w:val="BE3A4C2E"/>
    <w:lvl w:ilvl="0" w:tplc="A2726D86">
      <w:start w:val="1"/>
      <w:numFmt w:val="decimal"/>
      <w:lvlText w:val="(%1)"/>
      <w:lvlJc w:val="left"/>
      <w:pPr>
        <w:ind w:left="16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29" w:hanging="480"/>
      </w:pPr>
    </w:lvl>
    <w:lvl w:ilvl="2" w:tplc="0409001B" w:tentative="1">
      <w:start w:val="1"/>
      <w:numFmt w:val="lowerRoman"/>
      <w:lvlText w:val="%3."/>
      <w:lvlJc w:val="right"/>
      <w:pPr>
        <w:ind w:left="2709" w:hanging="480"/>
      </w:pPr>
    </w:lvl>
    <w:lvl w:ilvl="3" w:tplc="0409000F" w:tentative="1">
      <w:start w:val="1"/>
      <w:numFmt w:val="decimal"/>
      <w:lvlText w:val="%4."/>
      <w:lvlJc w:val="left"/>
      <w:pPr>
        <w:ind w:left="3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9" w:hanging="480"/>
      </w:pPr>
    </w:lvl>
    <w:lvl w:ilvl="5" w:tplc="0409001B" w:tentative="1">
      <w:start w:val="1"/>
      <w:numFmt w:val="lowerRoman"/>
      <w:lvlText w:val="%6."/>
      <w:lvlJc w:val="right"/>
      <w:pPr>
        <w:ind w:left="4149" w:hanging="480"/>
      </w:pPr>
    </w:lvl>
    <w:lvl w:ilvl="6" w:tplc="0409000F" w:tentative="1">
      <w:start w:val="1"/>
      <w:numFmt w:val="decimal"/>
      <w:lvlText w:val="%7."/>
      <w:lvlJc w:val="left"/>
      <w:pPr>
        <w:ind w:left="4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9" w:hanging="480"/>
      </w:pPr>
    </w:lvl>
    <w:lvl w:ilvl="8" w:tplc="0409001B" w:tentative="1">
      <w:start w:val="1"/>
      <w:numFmt w:val="lowerRoman"/>
      <w:lvlText w:val="%9."/>
      <w:lvlJc w:val="right"/>
      <w:pPr>
        <w:ind w:left="5589" w:hanging="480"/>
      </w:pPr>
    </w:lvl>
  </w:abstractNum>
  <w:abstractNum w:abstractNumId="25">
    <w:nsid w:val="53411ECD"/>
    <w:multiLevelType w:val="hybridMultilevel"/>
    <w:tmpl w:val="FBCE9740"/>
    <w:lvl w:ilvl="0" w:tplc="1012FB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559D2D7D"/>
    <w:multiLevelType w:val="hybridMultilevel"/>
    <w:tmpl w:val="1ABACF96"/>
    <w:lvl w:ilvl="0" w:tplc="1C1CE5E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563877A8"/>
    <w:multiLevelType w:val="hybridMultilevel"/>
    <w:tmpl w:val="5A62D118"/>
    <w:lvl w:ilvl="0" w:tplc="0409000B">
      <w:start w:val="1"/>
      <w:numFmt w:val="bullet"/>
      <w:lvlText w:val=""/>
      <w:lvlJc w:val="left"/>
      <w:pPr>
        <w:ind w:left="95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3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1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7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5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3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1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96" w:hanging="480"/>
      </w:pPr>
      <w:rPr>
        <w:rFonts w:ascii="Wingdings" w:hAnsi="Wingdings" w:hint="default"/>
      </w:rPr>
    </w:lvl>
  </w:abstractNum>
  <w:abstractNum w:abstractNumId="28">
    <w:nsid w:val="57AA65F0"/>
    <w:multiLevelType w:val="multilevel"/>
    <w:tmpl w:val="5AE09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99C71B1"/>
    <w:multiLevelType w:val="hybridMultilevel"/>
    <w:tmpl w:val="46489692"/>
    <w:lvl w:ilvl="0" w:tplc="9008F1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5D7C2483"/>
    <w:multiLevelType w:val="hybridMultilevel"/>
    <w:tmpl w:val="C9649398"/>
    <w:lvl w:ilvl="0" w:tplc="1FF6A0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1">
    <w:nsid w:val="5DC80B8F"/>
    <w:multiLevelType w:val="hybridMultilevel"/>
    <w:tmpl w:val="0ACA2C12"/>
    <w:lvl w:ilvl="0" w:tplc="583EAF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68542648"/>
    <w:multiLevelType w:val="hybridMultilevel"/>
    <w:tmpl w:val="D644A842"/>
    <w:lvl w:ilvl="0" w:tplc="5B0400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3">
    <w:nsid w:val="688E65CE"/>
    <w:multiLevelType w:val="hybridMultilevel"/>
    <w:tmpl w:val="BE88F2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6EF44B63"/>
    <w:multiLevelType w:val="hybridMultilevel"/>
    <w:tmpl w:val="EEAE496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>
    <w:nsid w:val="74D86405"/>
    <w:multiLevelType w:val="multilevel"/>
    <w:tmpl w:val="E42AC4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5A162E9"/>
    <w:multiLevelType w:val="hybridMultilevel"/>
    <w:tmpl w:val="FC64563A"/>
    <w:lvl w:ilvl="0" w:tplc="5750F62A">
      <w:start w:val="1"/>
      <w:numFmt w:val="decimal"/>
      <w:lvlText w:val="%1."/>
      <w:lvlJc w:val="left"/>
      <w:pPr>
        <w:ind w:left="360" w:hanging="360"/>
      </w:pPr>
      <w:rPr>
        <w:rFonts w:asciiTheme="minorHAnsi" w:eastAsia="新細明體" w:hAnsiTheme="minorHAnsi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78DF492A"/>
    <w:multiLevelType w:val="hybridMultilevel"/>
    <w:tmpl w:val="4D484AAE"/>
    <w:lvl w:ilvl="0" w:tplc="6F7668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6068CF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E7BCC6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F52ADD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CC72BD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97004F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70C4A3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E520B2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4022C9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38">
    <w:nsid w:val="7D421A7A"/>
    <w:multiLevelType w:val="hybridMultilevel"/>
    <w:tmpl w:val="C2E6981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5"/>
  </w:num>
  <w:num w:numId="4">
    <w:abstractNumId w:val="26"/>
  </w:num>
  <w:num w:numId="5">
    <w:abstractNumId w:val="30"/>
  </w:num>
  <w:num w:numId="6">
    <w:abstractNumId w:val="7"/>
  </w:num>
  <w:num w:numId="7">
    <w:abstractNumId w:val="32"/>
  </w:num>
  <w:num w:numId="8">
    <w:abstractNumId w:val="18"/>
  </w:num>
  <w:num w:numId="9">
    <w:abstractNumId w:val="31"/>
  </w:num>
  <w:num w:numId="10">
    <w:abstractNumId w:val="20"/>
  </w:num>
  <w:num w:numId="11">
    <w:abstractNumId w:val="34"/>
  </w:num>
  <w:num w:numId="12">
    <w:abstractNumId w:val="19"/>
  </w:num>
  <w:num w:numId="13">
    <w:abstractNumId w:val="12"/>
  </w:num>
  <w:num w:numId="14">
    <w:abstractNumId w:val="9"/>
  </w:num>
  <w:num w:numId="15">
    <w:abstractNumId w:val="29"/>
  </w:num>
  <w:num w:numId="16">
    <w:abstractNumId w:val="16"/>
  </w:num>
  <w:num w:numId="17">
    <w:abstractNumId w:val="25"/>
  </w:num>
  <w:num w:numId="18">
    <w:abstractNumId w:val="2"/>
  </w:num>
  <w:num w:numId="19">
    <w:abstractNumId w:val="5"/>
  </w:num>
  <w:num w:numId="20">
    <w:abstractNumId w:val="11"/>
  </w:num>
  <w:num w:numId="21">
    <w:abstractNumId w:val="1"/>
  </w:num>
  <w:num w:numId="22">
    <w:abstractNumId w:val="37"/>
  </w:num>
  <w:num w:numId="23">
    <w:abstractNumId w:val="13"/>
  </w:num>
  <w:num w:numId="24">
    <w:abstractNumId w:val="4"/>
  </w:num>
  <w:num w:numId="25">
    <w:abstractNumId w:val="24"/>
  </w:num>
  <w:num w:numId="26">
    <w:abstractNumId w:val="17"/>
  </w:num>
  <w:num w:numId="27">
    <w:abstractNumId w:val="23"/>
  </w:num>
  <w:num w:numId="28">
    <w:abstractNumId w:val="8"/>
  </w:num>
  <w:num w:numId="29">
    <w:abstractNumId w:val="14"/>
  </w:num>
  <w:num w:numId="30">
    <w:abstractNumId w:val="34"/>
  </w:num>
  <w:num w:numId="31">
    <w:abstractNumId w:val="38"/>
  </w:num>
  <w:num w:numId="32">
    <w:abstractNumId w:val="28"/>
  </w:num>
  <w:num w:numId="33">
    <w:abstractNumId w:val="35"/>
  </w:num>
  <w:num w:numId="34">
    <w:abstractNumId w:val="36"/>
  </w:num>
  <w:num w:numId="35">
    <w:abstractNumId w:val="33"/>
  </w:num>
  <w:num w:numId="36">
    <w:abstractNumId w:val="22"/>
  </w:num>
  <w:num w:numId="37">
    <w:abstractNumId w:val="10"/>
  </w:num>
  <w:num w:numId="38">
    <w:abstractNumId w:val="6"/>
  </w:num>
  <w:num w:numId="39">
    <w:abstractNumId w:val="27"/>
  </w:num>
  <w:num w:numId="4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183"/>
    <w:rsid w:val="000009A3"/>
    <w:rsid w:val="000019EC"/>
    <w:rsid w:val="000063D3"/>
    <w:rsid w:val="000133DB"/>
    <w:rsid w:val="000215B8"/>
    <w:rsid w:val="00024465"/>
    <w:rsid w:val="00025D15"/>
    <w:rsid w:val="0005594F"/>
    <w:rsid w:val="00055BD3"/>
    <w:rsid w:val="00063C50"/>
    <w:rsid w:val="000640FB"/>
    <w:rsid w:val="000663A2"/>
    <w:rsid w:val="00083EBD"/>
    <w:rsid w:val="000912A4"/>
    <w:rsid w:val="000917D6"/>
    <w:rsid w:val="00097B3F"/>
    <w:rsid w:val="000A26D9"/>
    <w:rsid w:val="000A6F36"/>
    <w:rsid w:val="000B61EF"/>
    <w:rsid w:val="000C287C"/>
    <w:rsid w:val="000C599C"/>
    <w:rsid w:val="000C7F3D"/>
    <w:rsid w:val="000D4F8A"/>
    <w:rsid w:val="000D703E"/>
    <w:rsid w:val="000E1F4B"/>
    <w:rsid w:val="000E77AA"/>
    <w:rsid w:val="00103018"/>
    <w:rsid w:val="00112A79"/>
    <w:rsid w:val="001131F2"/>
    <w:rsid w:val="0011456C"/>
    <w:rsid w:val="0011467C"/>
    <w:rsid w:val="00115EA4"/>
    <w:rsid w:val="0012022C"/>
    <w:rsid w:val="00121236"/>
    <w:rsid w:val="00130934"/>
    <w:rsid w:val="00133815"/>
    <w:rsid w:val="00143515"/>
    <w:rsid w:val="00182C95"/>
    <w:rsid w:val="00185AD1"/>
    <w:rsid w:val="00194FC4"/>
    <w:rsid w:val="001A7B1A"/>
    <w:rsid w:val="001B20F0"/>
    <w:rsid w:val="001B2451"/>
    <w:rsid w:val="001B360B"/>
    <w:rsid w:val="001B745C"/>
    <w:rsid w:val="001C3E04"/>
    <w:rsid w:val="001C477D"/>
    <w:rsid w:val="001C7CF1"/>
    <w:rsid w:val="001E4730"/>
    <w:rsid w:val="001E588F"/>
    <w:rsid w:val="001E7C77"/>
    <w:rsid w:val="001F076F"/>
    <w:rsid w:val="001F5A50"/>
    <w:rsid w:val="001F79F0"/>
    <w:rsid w:val="0020095E"/>
    <w:rsid w:val="0020537C"/>
    <w:rsid w:val="0021463D"/>
    <w:rsid w:val="00236229"/>
    <w:rsid w:val="00237930"/>
    <w:rsid w:val="00244C15"/>
    <w:rsid w:val="00246ADF"/>
    <w:rsid w:val="002510BC"/>
    <w:rsid w:val="002612FC"/>
    <w:rsid w:val="00264A26"/>
    <w:rsid w:val="00274FDD"/>
    <w:rsid w:val="00290F29"/>
    <w:rsid w:val="002A6087"/>
    <w:rsid w:val="002D7482"/>
    <w:rsid w:val="002D772B"/>
    <w:rsid w:val="002E2E36"/>
    <w:rsid w:val="002E7B15"/>
    <w:rsid w:val="002F0072"/>
    <w:rsid w:val="002F474E"/>
    <w:rsid w:val="003014A4"/>
    <w:rsid w:val="00305ED8"/>
    <w:rsid w:val="00307F2F"/>
    <w:rsid w:val="0031066C"/>
    <w:rsid w:val="00327EB9"/>
    <w:rsid w:val="003426B3"/>
    <w:rsid w:val="003442DC"/>
    <w:rsid w:val="00345A7F"/>
    <w:rsid w:val="003523F6"/>
    <w:rsid w:val="00353279"/>
    <w:rsid w:val="00367FC3"/>
    <w:rsid w:val="00370747"/>
    <w:rsid w:val="003707A3"/>
    <w:rsid w:val="00372BED"/>
    <w:rsid w:val="0037516A"/>
    <w:rsid w:val="003820FB"/>
    <w:rsid w:val="00385BA8"/>
    <w:rsid w:val="00392119"/>
    <w:rsid w:val="00396806"/>
    <w:rsid w:val="00396BA1"/>
    <w:rsid w:val="00396D63"/>
    <w:rsid w:val="003B03D3"/>
    <w:rsid w:val="003B1CD4"/>
    <w:rsid w:val="003B3E23"/>
    <w:rsid w:val="003B4143"/>
    <w:rsid w:val="003B5776"/>
    <w:rsid w:val="003B61FC"/>
    <w:rsid w:val="003D1E04"/>
    <w:rsid w:val="003D398F"/>
    <w:rsid w:val="003D5C79"/>
    <w:rsid w:val="003D7BDA"/>
    <w:rsid w:val="003E4A61"/>
    <w:rsid w:val="003F0ACF"/>
    <w:rsid w:val="00407B73"/>
    <w:rsid w:val="00420270"/>
    <w:rsid w:val="004245BF"/>
    <w:rsid w:val="00435186"/>
    <w:rsid w:val="00442F3F"/>
    <w:rsid w:val="00445F2B"/>
    <w:rsid w:val="00453153"/>
    <w:rsid w:val="00456858"/>
    <w:rsid w:val="0047161D"/>
    <w:rsid w:val="00473AB2"/>
    <w:rsid w:val="00473C59"/>
    <w:rsid w:val="00482DC5"/>
    <w:rsid w:val="004844B6"/>
    <w:rsid w:val="00485B39"/>
    <w:rsid w:val="00491D27"/>
    <w:rsid w:val="00495699"/>
    <w:rsid w:val="004A70C9"/>
    <w:rsid w:val="004B21C8"/>
    <w:rsid w:val="004B550F"/>
    <w:rsid w:val="004B6D9A"/>
    <w:rsid w:val="004D2F35"/>
    <w:rsid w:val="004D30E8"/>
    <w:rsid w:val="004D624D"/>
    <w:rsid w:val="004E0035"/>
    <w:rsid w:val="004E2EAF"/>
    <w:rsid w:val="004E5EE7"/>
    <w:rsid w:val="004E608F"/>
    <w:rsid w:val="004F272B"/>
    <w:rsid w:val="004F59EB"/>
    <w:rsid w:val="005022A6"/>
    <w:rsid w:val="005064E6"/>
    <w:rsid w:val="00511026"/>
    <w:rsid w:val="0051228F"/>
    <w:rsid w:val="005243E9"/>
    <w:rsid w:val="00531F4E"/>
    <w:rsid w:val="005360C3"/>
    <w:rsid w:val="005366E2"/>
    <w:rsid w:val="005414B7"/>
    <w:rsid w:val="00542764"/>
    <w:rsid w:val="00543648"/>
    <w:rsid w:val="00543F1A"/>
    <w:rsid w:val="00545F71"/>
    <w:rsid w:val="00555798"/>
    <w:rsid w:val="005605DC"/>
    <w:rsid w:val="00564860"/>
    <w:rsid w:val="00565006"/>
    <w:rsid w:val="005670BD"/>
    <w:rsid w:val="00571A46"/>
    <w:rsid w:val="00575F12"/>
    <w:rsid w:val="00595830"/>
    <w:rsid w:val="00597417"/>
    <w:rsid w:val="005A36DC"/>
    <w:rsid w:val="005A71E7"/>
    <w:rsid w:val="005B29CF"/>
    <w:rsid w:val="005B3775"/>
    <w:rsid w:val="005B77C5"/>
    <w:rsid w:val="005C1714"/>
    <w:rsid w:val="005C18D3"/>
    <w:rsid w:val="005C2014"/>
    <w:rsid w:val="005D1B51"/>
    <w:rsid w:val="005D31BC"/>
    <w:rsid w:val="005D4921"/>
    <w:rsid w:val="005D6E61"/>
    <w:rsid w:val="005E61E9"/>
    <w:rsid w:val="0060134E"/>
    <w:rsid w:val="006166F4"/>
    <w:rsid w:val="0062227C"/>
    <w:rsid w:val="00627674"/>
    <w:rsid w:val="00634F6A"/>
    <w:rsid w:val="00640C92"/>
    <w:rsid w:val="00642D87"/>
    <w:rsid w:val="00645C7C"/>
    <w:rsid w:val="006518C7"/>
    <w:rsid w:val="0065390C"/>
    <w:rsid w:val="00654804"/>
    <w:rsid w:val="00654DED"/>
    <w:rsid w:val="00667D05"/>
    <w:rsid w:val="006726D8"/>
    <w:rsid w:val="00675447"/>
    <w:rsid w:val="006759B3"/>
    <w:rsid w:val="00676994"/>
    <w:rsid w:val="00677323"/>
    <w:rsid w:val="00686865"/>
    <w:rsid w:val="00690FC9"/>
    <w:rsid w:val="006938B0"/>
    <w:rsid w:val="006A56BA"/>
    <w:rsid w:val="006A5C66"/>
    <w:rsid w:val="006A62CD"/>
    <w:rsid w:val="006B2A91"/>
    <w:rsid w:val="006B482A"/>
    <w:rsid w:val="006B65FA"/>
    <w:rsid w:val="006C0056"/>
    <w:rsid w:val="006C1CCA"/>
    <w:rsid w:val="006C3A4C"/>
    <w:rsid w:val="006D2984"/>
    <w:rsid w:val="006D6B86"/>
    <w:rsid w:val="006D6B8B"/>
    <w:rsid w:val="006E1C6E"/>
    <w:rsid w:val="006E495B"/>
    <w:rsid w:val="006E543D"/>
    <w:rsid w:val="006F44F0"/>
    <w:rsid w:val="006F5A9B"/>
    <w:rsid w:val="00705220"/>
    <w:rsid w:val="00711EF2"/>
    <w:rsid w:val="00714085"/>
    <w:rsid w:val="00716088"/>
    <w:rsid w:val="00717520"/>
    <w:rsid w:val="00717BE6"/>
    <w:rsid w:val="007279ED"/>
    <w:rsid w:val="00731642"/>
    <w:rsid w:val="00755ADD"/>
    <w:rsid w:val="007604BF"/>
    <w:rsid w:val="00766BBD"/>
    <w:rsid w:val="00767327"/>
    <w:rsid w:val="00776F41"/>
    <w:rsid w:val="00780114"/>
    <w:rsid w:val="00793C7A"/>
    <w:rsid w:val="00794C46"/>
    <w:rsid w:val="0079618D"/>
    <w:rsid w:val="007A19B1"/>
    <w:rsid w:val="007A2419"/>
    <w:rsid w:val="007B63CA"/>
    <w:rsid w:val="007C6C60"/>
    <w:rsid w:val="007C762E"/>
    <w:rsid w:val="007D3B6A"/>
    <w:rsid w:val="007D730E"/>
    <w:rsid w:val="007D7F28"/>
    <w:rsid w:val="007E1719"/>
    <w:rsid w:val="007F1530"/>
    <w:rsid w:val="00802F85"/>
    <w:rsid w:val="00806260"/>
    <w:rsid w:val="0082084A"/>
    <w:rsid w:val="00827221"/>
    <w:rsid w:val="00836595"/>
    <w:rsid w:val="00837888"/>
    <w:rsid w:val="00840615"/>
    <w:rsid w:val="008472B9"/>
    <w:rsid w:val="00854417"/>
    <w:rsid w:val="00855869"/>
    <w:rsid w:val="00856BDF"/>
    <w:rsid w:val="008578B6"/>
    <w:rsid w:val="00863786"/>
    <w:rsid w:val="00867007"/>
    <w:rsid w:val="00867600"/>
    <w:rsid w:val="00867B32"/>
    <w:rsid w:val="008717BD"/>
    <w:rsid w:val="00873183"/>
    <w:rsid w:val="008740C5"/>
    <w:rsid w:val="00883F7D"/>
    <w:rsid w:val="00886B2D"/>
    <w:rsid w:val="008926AC"/>
    <w:rsid w:val="00896EDA"/>
    <w:rsid w:val="008B1B76"/>
    <w:rsid w:val="008B29EB"/>
    <w:rsid w:val="008B4623"/>
    <w:rsid w:val="008C54DA"/>
    <w:rsid w:val="008C7E72"/>
    <w:rsid w:val="008E37B0"/>
    <w:rsid w:val="008E56BC"/>
    <w:rsid w:val="008E56F6"/>
    <w:rsid w:val="008E5FA5"/>
    <w:rsid w:val="008F12BB"/>
    <w:rsid w:val="008F2965"/>
    <w:rsid w:val="00903339"/>
    <w:rsid w:val="00903391"/>
    <w:rsid w:val="0090700D"/>
    <w:rsid w:val="009109CE"/>
    <w:rsid w:val="00912007"/>
    <w:rsid w:val="009142A8"/>
    <w:rsid w:val="00914F25"/>
    <w:rsid w:val="00916710"/>
    <w:rsid w:val="00917775"/>
    <w:rsid w:val="00922C0D"/>
    <w:rsid w:val="00937960"/>
    <w:rsid w:val="0094447D"/>
    <w:rsid w:val="00952DAE"/>
    <w:rsid w:val="00952EBB"/>
    <w:rsid w:val="00963469"/>
    <w:rsid w:val="00963674"/>
    <w:rsid w:val="00967207"/>
    <w:rsid w:val="00967699"/>
    <w:rsid w:val="00972918"/>
    <w:rsid w:val="00974B48"/>
    <w:rsid w:val="00975A8F"/>
    <w:rsid w:val="00977D3B"/>
    <w:rsid w:val="00980A1A"/>
    <w:rsid w:val="0098462B"/>
    <w:rsid w:val="00985D17"/>
    <w:rsid w:val="00990650"/>
    <w:rsid w:val="009925C5"/>
    <w:rsid w:val="009A7C94"/>
    <w:rsid w:val="009B7F9F"/>
    <w:rsid w:val="009C0020"/>
    <w:rsid w:val="009C14A8"/>
    <w:rsid w:val="009C62B7"/>
    <w:rsid w:val="009D03FB"/>
    <w:rsid w:val="009D261A"/>
    <w:rsid w:val="009F5A93"/>
    <w:rsid w:val="00A0084E"/>
    <w:rsid w:val="00A16E5E"/>
    <w:rsid w:val="00A1750C"/>
    <w:rsid w:val="00A24EBD"/>
    <w:rsid w:val="00A308AB"/>
    <w:rsid w:val="00A33955"/>
    <w:rsid w:val="00A34368"/>
    <w:rsid w:val="00A41E44"/>
    <w:rsid w:val="00A54FBB"/>
    <w:rsid w:val="00A81CAE"/>
    <w:rsid w:val="00A902A0"/>
    <w:rsid w:val="00AA03FC"/>
    <w:rsid w:val="00AA0470"/>
    <w:rsid w:val="00AA1E00"/>
    <w:rsid w:val="00AA3428"/>
    <w:rsid w:val="00AA663B"/>
    <w:rsid w:val="00AB2988"/>
    <w:rsid w:val="00AB3236"/>
    <w:rsid w:val="00AB7607"/>
    <w:rsid w:val="00AC1B73"/>
    <w:rsid w:val="00AC3A7A"/>
    <w:rsid w:val="00AC3C76"/>
    <w:rsid w:val="00AC776E"/>
    <w:rsid w:val="00AD08B2"/>
    <w:rsid w:val="00AD0E33"/>
    <w:rsid w:val="00AE0D9B"/>
    <w:rsid w:val="00AE40D6"/>
    <w:rsid w:val="00AE487B"/>
    <w:rsid w:val="00B05800"/>
    <w:rsid w:val="00B27003"/>
    <w:rsid w:val="00B32F9A"/>
    <w:rsid w:val="00B3372C"/>
    <w:rsid w:val="00B47114"/>
    <w:rsid w:val="00B51891"/>
    <w:rsid w:val="00B57D71"/>
    <w:rsid w:val="00B61DDE"/>
    <w:rsid w:val="00B64A66"/>
    <w:rsid w:val="00B72DEA"/>
    <w:rsid w:val="00B76785"/>
    <w:rsid w:val="00B91E5B"/>
    <w:rsid w:val="00B965A4"/>
    <w:rsid w:val="00BB0232"/>
    <w:rsid w:val="00BD1FCA"/>
    <w:rsid w:val="00BE2640"/>
    <w:rsid w:val="00C013F2"/>
    <w:rsid w:val="00C01614"/>
    <w:rsid w:val="00C05F24"/>
    <w:rsid w:val="00C13F4A"/>
    <w:rsid w:val="00C227A4"/>
    <w:rsid w:val="00C31137"/>
    <w:rsid w:val="00C31D74"/>
    <w:rsid w:val="00C33632"/>
    <w:rsid w:val="00C33869"/>
    <w:rsid w:val="00C3430F"/>
    <w:rsid w:val="00C36A72"/>
    <w:rsid w:val="00C47A7A"/>
    <w:rsid w:val="00C47B96"/>
    <w:rsid w:val="00C52778"/>
    <w:rsid w:val="00C53CE0"/>
    <w:rsid w:val="00C601A5"/>
    <w:rsid w:val="00C77CFA"/>
    <w:rsid w:val="00C82FDA"/>
    <w:rsid w:val="00C84886"/>
    <w:rsid w:val="00C855A7"/>
    <w:rsid w:val="00C93125"/>
    <w:rsid w:val="00CA0B3C"/>
    <w:rsid w:val="00CA6EFE"/>
    <w:rsid w:val="00CB441E"/>
    <w:rsid w:val="00CC26F4"/>
    <w:rsid w:val="00CC3EBA"/>
    <w:rsid w:val="00CD30D6"/>
    <w:rsid w:val="00CE157C"/>
    <w:rsid w:val="00CE6C1D"/>
    <w:rsid w:val="00CF09E9"/>
    <w:rsid w:val="00CF15E0"/>
    <w:rsid w:val="00CF51F4"/>
    <w:rsid w:val="00D04227"/>
    <w:rsid w:val="00D04519"/>
    <w:rsid w:val="00D04F06"/>
    <w:rsid w:val="00D05429"/>
    <w:rsid w:val="00D0741B"/>
    <w:rsid w:val="00D10395"/>
    <w:rsid w:val="00D12AFF"/>
    <w:rsid w:val="00D13221"/>
    <w:rsid w:val="00D217A2"/>
    <w:rsid w:val="00D23C64"/>
    <w:rsid w:val="00D348A6"/>
    <w:rsid w:val="00D35BF5"/>
    <w:rsid w:val="00D44E10"/>
    <w:rsid w:val="00D53471"/>
    <w:rsid w:val="00D608ED"/>
    <w:rsid w:val="00D6464E"/>
    <w:rsid w:val="00D7794F"/>
    <w:rsid w:val="00D77A9A"/>
    <w:rsid w:val="00D803DA"/>
    <w:rsid w:val="00DA2F28"/>
    <w:rsid w:val="00DA768A"/>
    <w:rsid w:val="00DA7A04"/>
    <w:rsid w:val="00DB1A70"/>
    <w:rsid w:val="00DB33EB"/>
    <w:rsid w:val="00DB60D6"/>
    <w:rsid w:val="00DB7042"/>
    <w:rsid w:val="00DC3806"/>
    <w:rsid w:val="00DC7A25"/>
    <w:rsid w:val="00DD7C85"/>
    <w:rsid w:val="00DF36A2"/>
    <w:rsid w:val="00DF500F"/>
    <w:rsid w:val="00DF77A8"/>
    <w:rsid w:val="00DF78B1"/>
    <w:rsid w:val="00E02052"/>
    <w:rsid w:val="00E0535D"/>
    <w:rsid w:val="00E1454B"/>
    <w:rsid w:val="00E204E1"/>
    <w:rsid w:val="00E228E5"/>
    <w:rsid w:val="00E26C6F"/>
    <w:rsid w:val="00E3375B"/>
    <w:rsid w:val="00E35A29"/>
    <w:rsid w:val="00E40057"/>
    <w:rsid w:val="00E42A11"/>
    <w:rsid w:val="00E44E42"/>
    <w:rsid w:val="00E53224"/>
    <w:rsid w:val="00E54E37"/>
    <w:rsid w:val="00E67B76"/>
    <w:rsid w:val="00E96E1B"/>
    <w:rsid w:val="00EA3D0B"/>
    <w:rsid w:val="00EB2ADB"/>
    <w:rsid w:val="00EC0D17"/>
    <w:rsid w:val="00EE77B0"/>
    <w:rsid w:val="00EE7B76"/>
    <w:rsid w:val="00EE7E4F"/>
    <w:rsid w:val="00EF18E4"/>
    <w:rsid w:val="00EF45B3"/>
    <w:rsid w:val="00EF7E3F"/>
    <w:rsid w:val="00F02055"/>
    <w:rsid w:val="00F05430"/>
    <w:rsid w:val="00F06A05"/>
    <w:rsid w:val="00F202D8"/>
    <w:rsid w:val="00F25799"/>
    <w:rsid w:val="00F36F62"/>
    <w:rsid w:val="00F47147"/>
    <w:rsid w:val="00F510F7"/>
    <w:rsid w:val="00F7195A"/>
    <w:rsid w:val="00F72886"/>
    <w:rsid w:val="00F72C0B"/>
    <w:rsid w:val="00F74D7F"/>
    <w:rsid w:val="00F7520A"/>
    <w:rsid w:val="00F80FAA"/>
    <w:rsid w:val="00F87D9E"/>
    <w:rsid w:val="00F9568A"/>
    <w:rsid w:val="00FA1F98"/>
    <w:rsid w:val="00FA20E5"/>
    <w:rsid w:val="00FA759A"/>
    <w:rsid w:val="00FB36ED"/>
    <w:rsid w:val="00FC2668"/>
    <w:rsid w:val="00FC713C"/>
    <w:rsid w:val="00FC7D5B"/>
    <w:rsid w:val="00FD1E08"/>
    <w:rsid w:val="00FD479C"/>
    <w:rsid w:val="00FF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3019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A9A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318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87318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318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87318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73183"/>
    <w:rPr>
      <w:rFonts w:ascii="Cambria" w:hAnsi="Cambria"/>
      <w:kern w:val="0"/>
      <w:sz w:val="18"/>
      <w:szCs w:val="18"/>
      <w:lang w:val="x-none" w:eastAsia="x-none"/>
    </w:rPr>
  </w:style>
  <w:style w:type="character" w:customStyle="1" w:styleId="a8">
    <w:name w:val="註解方塊文字 字元"/>
    <w:link w:val="a7"/>
    <w:uiPriority w:val="99"/>
    <w:semiHidden/>
    <w:rsid w:val="00873183"/>
    <w:rPr>
      <w:rFonts w:ascii="Cambria" w:eastAsia="新細明體" w:hAnsi="Cambria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6B482A"/>
    <w:pPr>
      <w:ind w:leftChars="200" w:left="480"/>
    </w:pPr>
  </w:style>
  <w:style w:type="character" w:styleId="aa">
    <w:name w:val="Hyperlink"/>
    <w:uiPriority w:val="99"/>
    <w:unhideWhenUsed/>
    <w:rsid w:val="00952DAE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952DA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Default">
    <w:name w:val="Default"/>
    <w:rsid w:val="001E588F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vcard">
    <w:name w:val="vcard"/>
    <w:basedOn w:val="a0"/>
    <w:rsid w:val="00DF500F"/>
  </w:style>
  <w:style w:type="character" w:customStyle="1" w:styleId="fn">
    <w:name w:val="fn"/>
    <w:basedOn w:val="a0"/>
    <w:rsid w:val="00DF500F"/>
  </w:style>
  <w:style w:type="character" w:customStyle="1" w:styleId="bzcommenttime1">
    <w:name w:val="bz_comment_time1"/>
    <w:basedOn w:val="a0"/>
    <w:rsid w:val="00DF500F"/>
  </w:style>
  <w:style w:type="table" w:styleId="ab">
    <w:name w:val="Table Grid"/>
    <w:basedOn w:val="a1"/>
    <w:uiPriority w:val="59"/>
    <w:rsid w:val="00473A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uiPriority w:val="99"/>
    <w:semiHidden/>
    <w:unhideWhenUsed/>
    <w:rsid w:val="00917775"/>
    <w:rPr>
      <w:color w:val="800080"/>
      <w:u w:val="single"/>
    </w:rPr>
  </w:style>
  <w:style w:type="character" w:customStyle="1" w:styleId="apple-converted-space">
    <w:name w:val="apple-converted-space"/>
    <w:rsid w:val="001B24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A9A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318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87318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318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87318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73183"/>
    <w:rPr>
      <w:rFonts w:ascii="Cambria" w:hAnsi="Cambria"/>
      <w:kern w:val="0"/>
      <w:sz w:val="18"/>
      <w:szCs w:val="18"/>
      <w:lang w:val="x-none" w:eastAsia="x-none"/>
    </w:rPr>
  </w:style>
  <w:style w:type="character" w:customStyle="1" w:styleId="a8">
    <w:name w:val="註解方塊文字 字元"/>
    <w:link w:val="a7"/>
    <w:uiPriority w:val="99"/>
    <w:semiHidden/>
    <w:rsid w:val="00873183"/>
    <w:rPr>
      <w:rFonts w:ascii="Cambria" w:eastAsia="新細明體" w:hAnsi="Cambria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6B482A"/>
    <w:pPr>
      <w:ind w:leftChars="200" w:left="480"/>
    </w:pPr>
  </w:style>
  <w:style w:type="character" w:styleId="aa">
    <w:name w:val="Hyperlink"/>
    <w:uiPriority w:val="99"/>
    <w:unhideWhenUsed/>
    <w:rsid w:val="00952DAE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952DA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Default">
    <w:name w:val="Default"/>
    <w:rsid w:val="001E588F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vcard">
    <w:name w:val="vcard"/>
    <w:basedOn w:val="a0"/>
    <w:rsid w:val="00DF500F"/>
  </w:style>
  <w:style w:type="character" w:customStyle="1" w:styleId="fn">
    <w:name w:val="fn"/>
    <w:basedOn w:val="a0"/>
    <w:rsid w:val="00DF500F"/>
  </w:style>
  <w:style w:type="character" w:customStyle="1" w:styleId="bzcommenttime1">
    <w:name w:val="bz_comment_time1"/>
    <w:basedOn w:val="a0"/>
    <w:rsid w:val="00DF500F"/>
  </w:style>
  <w:style w:type="table" w:styleId="ab">
    <w:name w:val="Table Grid"/>
    <w:basedOn w:val="a1"/>
    <w:uiPriority w:val="59"/>
    <w:rsid w:val="00473A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uiPriority w:val="99"/>
    <w:semiHidden/>
    <w:unhideWhenUsed/>
    <w:rsid w:val="00917775"/>
    <w:rPr>
      <w:color w:val="800080"/>
      <w:u w:val="single"/>
    </w:rPr>
  </w:style>
  <w:style w:type="character" w:customStyle="1" w:styleId="apple-converted-space">
    <w:name w:val="apple-converted-space"/>
    <w:rsid w:val="001B24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2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310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552663">
                  <w:marLeft w:val="0"/>
                  <w:marRight w:val="0"/>
                  <w:marTop w:val="0"/>
                  <w:marBottom w:val="0"/>
                  <w:divBdr>
                    <w:top w:val="single" w:sz="6" w:space="15" w:color="D7D7D7"/>
                    <w:left w:val="single" w:sz="6" w:space="11" w:color="D7D7D7"/>
                    <w:bottom w:val="single" w:sz="6" w:space="15" w:color="D7D7D7"/>
                    <w:right w:val="single" w:sz="6" w:space="11" w:color="D7D7D7"/>
                  </w:divBdr>
                </w:div>
              </w:divsChild>
            </w:div>
          </w:divsChild>
        </w:div>
      </w:divsChild>
    </w:div>
    <w:div w:id="909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27345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9913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975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0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923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2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10800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23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9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32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emf"/><Relationship Id="rId18" Type="http://schemas.openxmlformats.org/officeDocument/2006/relationships/image" Target="cid:image008.jpg@01D41E8B.EF63CE90" TargetMode="External"/><Relationship Id="rId26" Type="http://schemas.openxmlformats.org/officeDocument/2006/relationships/image" Target="cid:image020.jpg@01D41E8B.EF63CE90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5.jpeg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3.jpeg"/><Relationship Id="rId25" Type="http://schemas.openxmlformats.org/officeDocument/2006/relationships/image" Target="media/image7.jpe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cid:image005.png@01D41E83.DD8D6FD0" TargetMode="External"/><Relationship Id="rId20" Type="http://schemas.openxmlformats.org/officeDocument/2006/relationships/image" Target="cid:image010.jpg@01D41E8B.EF63CE90" TargetMode="External"/><Relationship Id="rId29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image" Target="cid:image016.jpg@01D41E8B.EF63CE90" TargetMode="External"/><Relationship Id="rId32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23" Type="http://schemas.openxmlformats.org/officeDocument/2006/relationships/image" Target="media/image6.jpeg"/><Relationship Id="rId28" Type="http://schemas.openxmlformats.org/officeDocument/2006/relationships/image" Target="cid:image021.jpg@01D41E8B.EF63CE90" TargetMode="External"/><Relationship Id="rId10" Type="http://schemas.openxmlformats.org/officeDocument/2006/relationships/webSettings" Target="webSettings.xml"/><Relationship Id="rId19" Type="http://schemas.openxmlformats.org/officeDocument/2006/relationships/image" Target="media/image4.jpeg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oleObject" Target="embeddings/oleObject1.bin"/><Relationship Id="rId22" Type="http://schemas.openxmlformats.org/officeDocument/2006/relationships/image" Target="cid:image012.jpg@01D41E8B.EF63CE90" TargetMode="External"/><Relationship Id="rId27" Type="http://schemas.openxmlformats.org/officeDocument/2006/relationships/image" Target="media/image8.jpeg"/><Relationship Id="rId30" Type="http://schemas.openxmlformats.org/officeDocument/2006/relationships/header" Target="header1.xml"/><Relationship Id="rId8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riter xmlns="e938a9ec-617f-4759-9582-1c9067c755c8">Sammy.Li</Writer>
    <a9ou xmlns="e938a9ec-617f-4759-9582-1c9067c755c8">Proprietary</a9ou>
    <LikesCount xmlns="http://schemas.microsoft.com/sharepoint/v3">0</LikesCount>
    <pdsr xmlns="e938a9ec-617f-4759-9582-1c9067c755c8">Linux</pdsr>
    <Note xmlns="e938a9ec-617f-4759-9582-1c9067c755c8" xsi:nil="true"/>
    <Ratings xmlns="http://schemas.microsoft.com/sharepoint/v3" xsi:nil="true"/>
    <LikedBy xmlns="http://schemas.microsoft.com/sharepoint/v3">
      <UserInfo>
        <DisplayName>Peter.Tzeng</DisplayName>
        <AccountId>102</AccountId>
        <AccountType/>
      </UserInfo>
      <UserInfo>
        <DisplayName>Alan.Sun</DisplayName>
        <AccountId>113</AccountId>
        <AccountType/>
      </UserInfo>
      <UserInfo>
        <DisplayName>David.Hong</DisplayName>
        <AccountId>34</AccountId>
        <AccountType/>
      </UserInfo>
    </LikedBy>
    <Category_ID xmlns="e938a9ec-617f-4759-9582-1c9067c755c8">4</Category_ID>
    <Category xmlns="e938a9ec-617f-4759-9582-1c9067c755c8">ECG</Category>
    <_x0031_23 xmlns="e938a9ec-617f-4759-9582-1c9067c755c8">Ethernet performance do not achieve the standard speed by using Intel I210 NICs.</_x0031_23>
    <RatedBy xmlns="http://schemas.microsoft.com/sharepoint/v3">
      <UserInfo>
        <DisplayName/>
        <AccountId xsi:nil="true"/>
        <AccountType/>
      </UserInfo>
    </RatedBy>
    <Keyword xmlns="e938a9ec-617f-4759-9582-1c9067c755c8">Ethernet ,Intel I210 NICs.</Keyword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165AF2B213CD48AF7D88E8AE93691D" ma:contentTypeVersion="26" ma:contentTypeDescription="Create a new document." ma:contentTypeScope="" ma:versionID="1df24391652f1ae87f02dc0740d065ff">
  <xsd:schema xmlns:xsd="http://www.w3.org/2001/XMLSchema" xmlns:xs="http://www.w3.org/2001/XMLSchema" xmlns:p="http://schemas.microsoft.com/office/2006/metadata/properties" xmlns:ns1="http://schemas.microsoft.com/sharepoint/v3" xmlns:ns2="e938a9ec-617f-4759-9582-1c9067c755c8" targetNamespace="http://schemas.microsoft.com/office/2006/metadata/properties" ma:root="true" ma:fieldsID="ef622386c33cebe867b3854942ac810d" ns1:_="" ns2:_="">
    <xsd:import namespace="http://schemas.microsoft.com/sharepoint/v3"/>
    <xsd:import namespace="e938a9ec-617f-4759-9582-1c9067c755c8"/>
    <xsd:element name="properties">
      <xsd:complexType>
        <xsd:sequence>
          <xsd:element name="documentManagement">
            <xsd:complexType>
              <xsd:all>
                <xsd:element ref="ns2:Category_ID" minOccurs="0"/>
                <xsd:element ref="ns2:Category" minOccurs="0"/>
                <xsd:element ref="ns2:Keyword" minOccurs="0"/>
                <xsd:element ref="ns2:Writer" minOccurs="0"/>
                <xsd:element ref="ns2:a9ou" minOccurs="0"/>
                <xsd:element ref="ns2:pdsr" minOccurs="0"/>
                <xsd:element ref="ns2:_x0031_23" minOccurs="0"/>
                <xsd:element ref="ns2:Note" minOccurs="0"/>
                <xsd:element ref="ns1:LikesCount" minOccurs="0"/>
                <xsd:element ref="ns1:AverageRating" minOccurs="0"/>
                <xsd:element ref="ns1:RatingCount" minOccurs="0"/>
                <xsd:element ref="ns1:PublishingStartDate" minOccurs="0"/>
                <xsd:element ref="ns1:PublishingExpirationDate" minOccurs="0"/>
                <xsd:element ref="ns1:RatedBy" minOccurs="0"/>
                <xsd:element ref="ns1:Ratings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10" nillable="true" ma:displayName="Number of Likes" ma:internalName="LikesCount">
      <xsd:simpleType>
        <xsd:restriction base="dms:Unknown"/>
      </xsd:simpleType>
    </xsd:element>
    <xsd:element name="AverageRating" ma:index="11" nillable="true" ma:displayName="Rating (0-5)" ma:decimals="2" ma:description="Average value of all the ratings that have been submitted" ma:internalName="AverageRating" ma:readOnly="true">
      <xsd:simpleType>
        <xsd:restriction base="dms:Number"/>
      </xsd:simpleType>
    </xsd:element>
    <xsd:element name="RatingCount" ma:index="12" nillable="true" ma:displayName="Number of Ratings" ma:decimals="0" ma:description="Number of ratings submitted" ma:internalName="RatingCount" ma:readOnly="true">
      <xsd:simpleType>
        <xsd:restriction base="dms:Number"/>
      </xsd:simpleType>
    </xsd:element>
    <xsd:element name="PublishingStartDate" ma:index="13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RatedBy" ma:index="18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9" nillable="true" ma:displayName="User ratings" ma:description="User ratings for the item" ma:hidden="true" ma:internalName="Ratings">
      <xsd:simpleType>
        <xsd:restriction base="dms:Note"/>
      </xsd:simpleType>
    </xsd:element>
    <xsd:element name="LikedBy" ma:index="20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8a9ec-617f-4759-9582-1c9067c755c8" elementFormDefault="qualified">
    <xsd:import namespace="http://schemas.microsoft.com/office/2006/documentManagement/types"/>
    <xsd:import namespace="http://schemas.microsoft.com/office/infopath/2007/PartnerControls"/>
    <xsd:element name="Category_ID" ma:index="2" nillable="true" ma:displayName="Category_ID" ma:decimals="0" ma:description="Category_ID for filter documents by Yalin." ma:internalName="Category_ID" ma:percentage="FALSE">
      <xsd:simpleType>
        <xsd:restriction base="dms:Number">
          <xsd:maxInclusive value="13"/>
          <xsd:minInclusive value="1"/>
        </xsd:restriction>
      </xsd:simpleType>
    </xsd:element>
    <xsd:element name="Category" ma:index="3" nillable="true" ma:displayName="Group" ma:format="RadioButtons" ma:internalName="Category">
      <xsd:simpleType>
        <xsd:restriction base="dms:Choice">
          <xsd:enumeration value="NA"/>
          <xsd:enumeration value="ALL"/>
          <xsd:enumeration value="ACG"/>
          <xsd:enumeration value="AOnline"/>
          <xsd:enumeration value="AGS"/>
          <xsd:enumeration value="ECG"/>
          <xsd:enumeration value="IAG"/>
          <xsd:enumeration value="ISG"/>
          <xsd:enumeration value="ICG"/>
          <xsd:enumeration value="NCG"/>
          <xsd:enumeration value="SAG"/>
          <xsd:enumeration value="ATW"/>
          <xsd:enumeration value="AEDC"/>
          <xsd:enumeration value="ASG"/>
        </xsd:restriction>
      </xsd:simpleType>
    </xsd:element>
    <xsd:element name="Keyword" ma:index="4" nillable="true" ma:displayName="Keyword" ma:internalName="Keyword">
      <xsd:simpleType>
        <xsd:restriction base="dms:Text">
          <xsd:maxLength value="255"/>
        </xsd:restriction>
      </xsd:simpleType>
    </xsd:element>
    <xsd:element name="Writer" ma:index="5" nillable="true" ma:displayName="Author" ma:internalName="Writer">
      <xsd:simpleType>
        <xsd:restriction base="dms:Text">
          <xsd:maxLength value="255"/>
        </xsd:restriction>
      </xsd:simpleType>
    </xsd:element>
    <xsd:element name="a9ou" ma:index="6" nillable="true" ma:displayName="Model" ma:internalName="a9ou">
      <xsd:simpleType>
        <xsd:restriction base="dms:Text">
          <xsd:maxLength value="255"/>
        </xsd:restriction>
      </xsd:simpleType>
    </xsd:element>
    <xsd:element name="pdsr" ma:index="7" nillable="true" ma:displayName="Related OS" ma:internalName="pdsr">
      <xsd:simpleType>
        <xsd:restriction base="dms:Text"/>
      </xsd:simpleType>
    </xsd:element>
    <xsd:element name="_x0031_23" ma:index="8" nillable="true" ma:displayName="Description" ma:internalName="_x0031_23">
      <xsd:simpleType>
        <xsd:restriction base="dms:Text">
          <xsd:maxLength value="255"/>
        </xsd:restriction>
      </xsd:simpleType>
    </xsd:element>
    <xsd:element name="Note" ma:index="9" nillable="true" ma:displayName="Note" ma:default="Please click the above link for more detailed information." ma:internalName="Not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316DD-E09E-4968-B523-3C44C01D3653}">
  <ds:schemaRefs>
    <ds:schemaRef ds:uri="http://schemas.microsoft.com/office/2006/metadata/properties"/>
    <ds:schemaRef ds:uri="http://schemas.microsoft.com/office/infopath/2007/PartnerControls"/>
    <ds:schemaRef ds:uri="e938a9ec-617f-4759-9582-1c9067c755c8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72C94A5-47D9-403E-AFD4-76878EC3523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B375677-98ED-4467-9047-EED0AB6287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52E891-0C1D-4B8C-81E7-F5F9F4D4A1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938a9ec-617f-4759-9582-1c9067c755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EEFDF13-FCA2-48AC-A29F-E4712F286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262</Words>
  <Characters>1496</Characters>
  <Application>Microsoft Office Word</Application>
  <DocSecurity>0</DocSecurity>
  <Lines>12</Lines>
  <Paragraphs>3</Paragraphs>
  <ScaleCrop>false</ScaleCrop>
  <Company>Advantech</Company>
  <LinksUpToDate>false</LinksUpToDate>
  <CharactersWithSpaces>1755</CharactersWithSpaces>
  <SharedDoc>false</SharedDoc>
  <HLinks>
    <vt:vector size="42" baseType="variant">
      <vt:variant>
        <vt:i4>5111860</vt:i4>
      </vt:variant>
      <vt:variant>
        <vt:i4>12</vt:i4>
      </vt:variant>
      <vt:variant>
        <vt:i4>0</vt:i4>
      </vt:variant>
      <vt:variant>
        <vt:i4>5</vt:i4>
      </vt:variant>
      <vt:variant>
        <vt:lpwstr>http://myshare.advantech.com/sites/Global AE SharePoint/_layouts/15/start.aspx</vt:lpwstr>
      </vt:variant>
      <vt:variant>
        <vt:lpwstr>/Shared%20Documents/Forms/view.aspx?RootFolder=%2Fsites%2FGlobal%20AE%20SharePoint%2FShared%20Documents%2F04%5FFAQ%20%28Complete%20and%20Simple%29&amp;FolderCTID=0x012000119ACAF866C0E246813072172175F018&amp;View=%7B17CEE797%2DB01F%2D4733%2DA5FF%2D90FC4AF614C8%7D</vt:lpwstr>
      </vt:variant>
      <vt:variant>
        <vt:i4>1507401</vt:i4>
      </vt:variant>
      <vt:variant>
        <vt:i4>9</vt:i4>
      </vt:variant>
      <vt:variant>
        <vt:i4>0</vt:i4>
      </vt:variant>
      <vt:variant>
        <vt:i4>5</vt:i4>
      </vt:variant>
      <vt:variant>
        <vt:lpwstr>http://www.aspeedtech.com/support.php</vt:lpwstr>
      </vt:variant>
      <vt:variant>
        <vt:lpwstr/>
      </vt:variant>
      <vt:variant>
        <vt:i4>7143432</vt:i4>
      </vt:variant>
      <vt:variant>
        <vt:i4>6</vt:i4>
      </vt:variant>
      <vt:variant>
        <vt:i4>0</vt:i4>
      </vt:variant>
      <vt:variant>
        <vt:i4>5</vt:i4>
      </vt:variant>
      <vt:variant>
        <vt:lpwstr>http://support.advantech.com/Support/DownloadSRDetail_New.aspx?SR_ID=1-OBH291&amp;Doc_Source=Download</vt:lpwstr>
      </vt:variant>
      <vt:variant>
        <vt:lpwstr/>
      </vt:variant>
      <vt:variant>
        <vt:i4>2359365</vt:i4>
      </vt:variant>
      <vt:variant>
        <vt:i4>3</vt:i4>
      </vt:variant>
      <vt:variant>
        <vt:i4>0</vt:i4>
      </vt:variant>
      <vt:variant>
        <vt:i4>5</vt:i4>
      </vt:variant>
      <vt:variant>
        <vt:lpwstr>http://support.advantech.com/Support/DownloadSRDetail_New.aspx?SR_ID=1-M0NJTV&amp;Doc_Source=Download</vt:lpwstr>
      </vt:variant>
      <vt:variant>
        <vt:lpwstr/>
      </vt:variant>
      <vt:variant>
        <vt:i4>5308419</vt:i4>
      </vt:variant>
      <vt:variant>
        <vt:i4>0</vt:i4>
      </vt:variant>
      <vt:variant>
        <vt:i4>0</vt:i4>
      </vt:variant>
      <vt:variant>
        <vt:i4>5</vt:i4>
      </vt:variant>
      <vt:variant>
        <vt:lpwstr>http://www.advantech.com/</vt:lpwstr>
      </vt:variant>
      <vt:variant>
        <vt:lpwstr/>
      </vt:variant>
      <vt:variant>
        <vt:i4>6225967</vt:i4>
      </vt:variant>
      <vt:variant>
        <vt:i4>3</vt:i4>
      </vt:variant>
      <vt:variant>
        <vt:i4>0</vt:i4>
      </vt:variant>
      <vt:variant>
        <vt:i4>5</vt:i4>
      </vt:variant>
      <vt:variant>
        <vt:lpwstr>http://myshare.advantech.com/sites/Global AE SharePoint/_layouts/15/start.aspx</vt:lpwstr>
      </vt:variant>
      <vt:variant>
        <vt:lpwstr>/Shared%20Documents/Forms/view.aspx?RootFolder=%2Fsites%2FGlobal%20AE%20SharePoint%2FShared%20Documents%2F03%5FSOP%20Guide&amp;FolderCTID=0x012000119ACAF866C0E246813072172175F018&amp;View=%7B17CEE797%2DB01F%2D4733%2DA5FF%2D90FC4AF614C8%7D</vt:lpwstr>
      </vt:variant>
      <vt:variant>
        <vt:i4>5111860</vt:i4>
      </vt:variant>
      <vt:variant>
        <vt:i4>0</vt:i4>
      </vt:variant>
      <vt:variant>
        <vt:i4>0</vt:i4>
      </vt:variant>
      <vt:variant>
        <vt:i4>5</vt:i4>
      </vt:variant>
      <vt:variant>
        <vt:lpwstr>http://myshare.advantech.com/sites/Global AE SharePoint/_layouts/15/start.aspx</vt:lpwstr>
      </vt:variant>
      <vt:variant>
        <vt:lpwstr>/Shared%20Documents/Forms/view.aspx?RootFolder=%2Fsites%2FGlobal%20AE%20SharePoint%2FShared%20Documents%2F04%5FFAQ%20%28Complete%20and%20Simple%29&amp;FolderCTID=0x012000119ACAF866C0E246813072172175F018&amp;View=%7B17CEE797%2DB01F%2D4733%2DA5FF%2D90FC4AF614C8%7D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Ethernet performance do not achieve the standard speed by using Intel I210 NICs</dc:title>
  <dc:creator>Yalin.Chen@advantech.com.tw</dc:creator>
  <cp:lastModifiedBy>Tim.Huang</cp:lastModifiedBy>
  <cp:revision>5</cp:revision>
  <cp:lastPrinted>2017-07-07T02:14:00Z</cp:lastPrinted>
  <dcterms:created xsi:type="dcterms:W3CDTF">2018-09-27T02:12:00Z</dcterms:created>
  <dcterms:modified xsi:type="dcterms:W3CDTF">2019-11-20T09:49:00Z</dcterms:modified>
  <cp:category>Ethernet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flow">
    <vt:lpwstr>, </vt:lpwstr>
  </property>
  <property fmtid="{D5CDD505-2E9C-101B-9397-08002B2CF9AE}" pid="3" name="display_urn:schemas-microsoft-com:office:office#LikedBy">
    <vt:lpwstr>Yalin.Chen;Peter.Tzeng</vt:lpwstr>
  </property>
  <property fmtid="{D5CDD505-2E9C-101B-9397-08002B2CF9AE}" pid="4" name="ContentTypeId">
    <vt:lpwstr>0x010100F6165AF2B213CD48AF7D88E8AE93691D</vt:lpwstr>
  </property>
</Properties>
</file>